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3A2A62" w14:textId="255170D8" w:rsidR="00256BF3" w:rsidRDefault="002422A7" w:rsidP="00F56DF8">
      <w:pPr>
        <w:tabs>
          <w:tab w:val="center" w:pos="5233"/>
          <w:tab w:val="left" w:pos="5890"/>
          <w:tab w:val="left" w:pos="8920"/>
        </w:tabs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  <w:r>
        <w:rPr>
          <w:rFonts w:ascii="Bookman Old Style" w:hAnsi="Bookman Old Style" w:cs="Aharoni"/>
          <w:b/>
          <w:noProof/>
          <w:sz w:val="24"/>
          <w:szCs w:val="24"/>
        </w:rPr>
        <w:drawing>
          <wp:anchor distT="0" distB="0" distL="114300" distR="114300" simplePos="0" relativeHeight="251667455" behindDoc="1" locked="0" layoutInCell="1" allowOverlap="1" wp14:anchorId="373BB896" wp14:editId="13D1E35C">
            <wp:simplePos x="0" y="0"/>
            <wp:positionH relativeFrom="margin">
              <wp:posOffset>-428625</wp:posOffset>
            </wp:positionH>
            <wp:positionV relativeFrom="paragraph">
              <wp:posOffset>-504825</wp:posOffset>
            </wp:positionV>
            <wp:extent cx="7609867" cy="521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0"/>
                    <a:stretch/>
                  </pic:blipFill>
                  <pic:spPr bwMode="auto">
                    <a:xfrm>
                      <a:off x="0" y="0"/>
                      <a:ext cx="7610475" cy="521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DF8">
        <w:rPr>
          <w:rFonts w:ascii="Bookman Old Style" w:hAnsi="Bookman Old Style" w:cs="Aharoni"/>
          <w:b/>
          <w:sz w:val="24"/>
          <w:szCs w:val="24"/>
        </w:rPr>
        <w:tab/>
      </w:r>
      <w:r w:rsidR="00F56DF8">
        <w:rPr>
          <w:rFonts w:ascii="Bookman Old Style" w:hAnsi="Bookman Old Style" w:cs="Aharoni"/>
          <w:b/>
          <w:sz w:val="24"/>
          <w:szCs w:val="24"/>
        </w:rPr>
        <w:tab/>
      </w:r>
      <w:r w:rsidR="00F56DF8">
        <w:rPr>
          <w:rFonts w:ascii="Bookman Old Style" w:hAnsi="Bookman Old Style" w:cs="Aharoni"/>
          <w:b/>
          <w:sz w:val="24"/>
          <w:szCs w:val="24"/>
        </w:rPr>
        <w:tab/>
      </w:r>
    </w:p>
    <w:p w14:paraId="2ECDE66E" w14:textId="69713934" w:rsidR="00256BF3" w:rsidRDefault="007D2E06" w:rsidP="00B71702">
      <w:pPr>
        <w:tabs>
          <w:tab w:val="left" w:pos="1060"/>
          <w:tab w:val="right" w:pos="10466"/>
        </w:tabs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  <w:r>
        <w:rPr>
          <w:rFonts w:ascii="Bookman Old Style" w:hAnsi="Bookman Old Style" w:cs="Aharoni"/>
          <w:b/>
          <w:sz w:val="24"/>
          <w:szCs w:val="24"/>
        </w:rPr>
        <w:tab/>
      </w:r>
      <w:r w:rsidR="00B71702">
        <w:rPr>
          <w:rFonts w:ascii="Bookman Old Style" w:hAnsi="Bookman Old Style" w:cs="Aharoni"/>
          <w:b/>
          <w:sz w:val="24"/>
          <w:szCs w:val="24"/>
        </w:rPr>
        <w:tab/>
      </w:r>
    </w:p>
    <w:p w14:paraId="29903C2D" w14:textId="5CD2AE4C" w:rsidR="00256BF3" w:rsidRDefault="00256BF3" w:rsidP="0049734E">
      <w:pPr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39145C3A" w14:textId="0B88DB16" w:rsidR="00256BF3" w:rsidRDefault="00256BF3" w:rsidP="0049734E">
      <w:pPr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205BC659" w14:textId="68E9A075" w:rsidR="00256BF3" w:rsidRDefault="00256BF3" w:rsidP="0049734E">
      <w:pPr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3413F34B" w14:textId="46C494E0" w:rsidR="00256BF3" w:rsidRDefault="00C502C6" w:rsidP="00C502C6">
      <w:pPr>
        <w:tabs>
          <w:tab w:val="left" w:pos="1970"/>
        </w:tabs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  <w:r>
        <w:rPr>
          <w:rFonts w:ascii="Bookman Old Style" w:hAnsi="Bookman Old Style" w:cs="Aharoni"/>
          <w:b/>
          <w:sz w:val="24"/>
          <w:szCs w:val="24"/>
        </w:rPr>
        <w:tab/>
      </w:r>
    </w:p>
    <w:p w14:paraId="5275B20C" w14:textId="4FADF1D5" w:rsidR="00256BF3" w:rsidRDefault="00256BF3" w:rsidP="00256BF3">
      <w:pPr>
        <w:spacing w:before="240" w:line="240" w:lineRule="auto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57904574" w14:textId="45CE41A3" w:rsidR="00256BF3" w:rsidRDefault="00256BF3" w:rsidP="00256BF3">
      <w:pPr>
        <w:spacing w:line="240" w:lineRule="auto"/>
        <w:ind w:left="284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215DEDFA" w14:textId="61BBE4FC" w:rsidR="00E5695A" w:rsidRDefault="00E5695A" w:rsidP="00256BF3">
      <w:pPr>
        <w:spacing w:line="240" w:lineRule="auto"/>
        <w:ind w:left="284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10473AB3" w14:textId="12071FCE" w:rsidR="002422A7" w:rsidRDefault="002422A7" w:rsidP="00256BF3">
      <w:pPr>
        <w:spacing w:line="240" w:lineRule="auto"/>
        <w:ind w:left="284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50105EA3" w14:textId="77777777" w:rsidR="002422A7" w:rsidRDefault="002422A7" w:rsidP="002422A7">
      <w:pPr>
        <w:spacing w:line="240" w:lineRule="auto"/>
        <w:ind w:left="142"/>
        <w:jc w:val="both"/>
        <w:rPr>
          <w:rFonts w:ascii="Bookman Old Style" w:hAnsi="Bookman Old Style" w:cs="Aharoni"/>
          <w:b/>
          <w:sz w:val="24"/>
          <w:szCs w:val="24"/>
        </w:rPr>
      </w:pPr>
    </w:p>
    <w:p w14:paraId="12BCF6C6" w14:textId="77777777" w:rsidR="002422A7" w:rsidRPr="002422A7" w:rsidRDefault="002422A7" w:rsidP="002422A7">
      <w:pPr>
        <w:spacing w:line="240" w:lineRule="auto"/>
        <w:ind w:left="142"/>
        <w:jc w:val="both"/>
        <w:rPr>
          <w:rFonts w:ascii="Bookman Old Style" w:hAnsi="Bookman Old Style" w:cs="Aharoni"/>
          <w:b/>
          <w:sz w:val="20"/>
          <w:szCs w:val="20"/>
        </w:rPr>
      </w:pPr>
    </w:p>
    <w:p w14:paraId="04513F12" w14:textId="77777777" w:rsidR="002422A7" w:rsidRPr="002422A7" w:rsidRDefault="002422A7" w:rsidP="002422A7">
      <w:pPr>
        <w:spacing w:line="240" w:lineRule="auto"/>
        <w:ind w:left="142"/>
        <w:jc w:val="both"/>
        <w:rPr>
          <w:rFonts w:ascii="Bookman Old Style" w:hAnsi="Bookman Old Style" w:cs="Aharoni"/>
          <w:b/>
          <w:sz w:val="4"/>
          <w:szCs w:val="4"/>
        </w:rPr>
      </w:pPr>
    </w:p>
    <w:p w14:paraId="19D4A798" w14:textId="77777777" w:rsidR="002422A7" w:rsidRPr="002422A7" w:rsidRDefault="002422A7" w:rsidP="002422A7">
      <w:pPr>
        <w:spacing w:line="240" w:lineRule="auto"/>
        <w:ind w:left="142"/>
        <w:jc w:val="both"/>
        <w:rPr>
          <w:rFonts w:ascii="Bookman Old Style" w:hAnsi="Bookman Old Style" w:cs="Aharoni"/>
          <w:b/>
          <w:color w:val="FFFFFF" w:themeColor="background1"/>
          <w:sz w:val="24"/>
          <w:szCs w:val="24"/>
        </w:rPr>
      </w:pPr>
    </w:p>
    <w:p w14:paraId="18CFF16A" w14:textId="3D1B6BE7" w:rsidR="00835A6A" w:rsidRPr="002422A7" w:rsidRDefault="002422A7" w:rsidP="002422A7">
      <w:pPr>
        <w:spacing w:line="240" w:lineRule="auto"/>
        <w:ind w:left="142"/>
        <w:jc w:val="both"/>
        <w:rPr>
          <w:rFonts w:ascii="Bookman Old Style" w:hAnsi="Bookman Old Style" w:cs="Aharoni"/>
          <w:b/>
          <w:sz w:val="32"/>
          <w:szCs w:val="32"/>
        </w:rPr>
      </w:pPr>
      <w:r w:rsidRPr="00E5695A">
        <w:rPr>
          <w:rFonts w:ascii="Bookman Old Style" w:hAnsi="Bookman Old Style" w:cs="Aharon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15125C" wp14:editId="5571E15B">
                <wp:simplePos x="0" y="0"/>
                <wp:positionH relativeFrom="margin">
                  <wp:posOffset>-38100</wp:posOffset>
                </wp:positionH>
                <wp:positionV relativeFrom="paragraph">
                  <wp:posOffset>323215</wp:posOffset>
                </wp:positionV>
                <wp:extent cx="67627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46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A210" w14:textId="7441BF8B" w:rsidR="00E5695A" w:rsidRPr="002422A7" w:rsidRDefault="00E5695A" w:rsidP="002422A7">
                            <w:pPr>
                              <w:spacing w:after="0" w:line="240" w:lineRule="auto"/>
                              <w:ind w:left="142" w:right="164"/>
                              <w:jc w:val="both"/>
                              <w:rPr>
                                <w:rFonts w:ascii="Bookman Old Style" w:hAnsi="Bookman Old Style" w:cs="Aharoni"/>
                              </w:rPr>
                            </w:pPr>
                            <w:r w:rsidRPr="002422A7">
                              <w:rPr>
                                <w:rFonts w:ascii="Bookman Old Style" w:hAnsi="Bookman Old Style" w:cs="Aharoni"/>
                                <w:b/>
                              </w:rPr>
                              <w:t>Our Vision</w:t>
                            </w:r>
                            <w:r w:rsidRPr="002422A7">
                              <w:rPr>
                                <w:rFonts w:ascii="Bookman Old Style" w:hAnsi="Bookman Old Style" w:cs="Aharoni"/>
                                <w:b/>
                              </w:rPr>
                              <w:tab/>
                            </w:r>
                            <w:r w:rsidRPr="002422A7">
                              <w:rPr>
                                <w:rFonts w:ascii="Bookman Old Style" w:hAnsi="Bookman Old Style" w:cs="Aharoni"/>
                                <w:b/>
                              </w:rPr>
                              <w:tab/>
                            </w:r>
                          </w:p>
                          <w:p w14:paraId="6725B3CF" w14:textId="16DF3F50" w:rsidR="001F22B3" w:rsidRPr="002422A7" w:rsidRDefault="00E5695A" w:rsidP="002422A7">
                            <w:pPr>
                              <w:spacing w:after="0"/>
                              <w:ind w:left="142" w:right="164"/>
                              <w:rPr>
                                <w:rFonts w:cstheme="minorHAnsi"/>
                                <w:iCs/>
                              </w:rPr>
                            </w:pPr>
                            <w:r w:rsidRPr="002422A7">
                              <w:rPr>
                                <w:rFonts w:cstheme="minorHAnsi"/>
                                <w:iCs/>
                              </w:rPr>
                              <w:t xml:space="preserve">To have </w:t>
                            </w:r>
                            <w:r w:rsidR="002422A7" w:rsidRPr="002422A7">
                              <w:rPr>
                                <w:rFonts w:cstheme="minorHAnsi"/>
                                <w:iCs/>
                              </w:rPr>
                              <w:t xml:space="preserve">a </w:t>
                            </w:r>
                            <w:r w:rsidRPr="002422A7">
                              <w:rPr>
                                <w:rFonts w:cstheme="minorHAnsi"/>
                                <w:iCs/>
                              </w:rPr>
                              <w:t xml:space="preserve">healthy, sustainable </w:t>
                            </w:r>
                            <w:r w:rsidR="002C3D72" w:rsidRPr="002422A7">
                              <w:rPr>
                                <w:rFonts w:cstheme="minorHAnsi"/>
                                <w:iCs/>
                              </w:rPr>
                              <w:t>c</w:t>
                            </w:r>
                            <w:r w:rsidR="001F7BDB" w:rsidRPr="002422A7">
                              <w:rPr>
                                <w:rFonts w:cstheme="minorHAnsi"/>
                                <w:iCs/>
                              </w:rPr>
                              <w:t xml:space="preserve">ommunity </w:t>
                            </w:r>
                            <w:r w:rsidR="002C3D72" w:rsidRPr="002422A7">
                              <w:rPr>
                                <w:rFonts w:cstheme="minorHAnsi"/>
                                <w:iCs/>
                              </w:rPr>
                              <w:t>a</w:t>
                            </w:r>
                            <w:r w:rsidR="001F7BDB" w:rsidRPr="002422A7">
                              <w:rPr>
                                <w:rFonts w:cstheme="minorHAnsi"/>
                                <w:iCs/>
                              </w:rPr>
                              <w:t xml:space="preserve">cross </w:t>
                            </w:r>
                            <w:r w:rsidRPr="002422A7">
                              <w:rPr>
                                <w:rFonts w:cstheme="minorHAnsi"/>
                                <w:iCs/>
                              </w:rPr>
                              <w:t xml:space="preserve">Goulburn </w:t>
                            </w:r>
                            <w:proofErr w:type="spellStart"/>
                            <w:r w:rsidRPr="002422A7">
                              <w:rPr>
                                <w:rFonts w:cstheme="minorHAnsi"/>
                                <w:iCs/>
                              </w:rPr>
                              <w:t>Mulwaree</w:t>
                            </w:r>
                            <w:proofErr w:type="spellEnd"/>
                            <w:r w:rsidRPr="002422A7">
                              <w:rPr>
                                <w:rFonts w:cstheme="minorHAnsi"/>
                                <w:iCs/>
                              </w:rPr>
                              <w:t>.</w:t>
                            </w:r>
                          </w:p>
                          <w:p w14:paraId="7DC5A04E" w14:textId="77777777" w:rsidR="001F22B3" w:rsidRPr="002422A7" w:rsidRDefault="001F22B3" w:rsidP="002422A7">
                            <w:pPr>
                              <w:spacing w:after="0" w:line="240" w:lineRule="auto"/>
                              <w:ind w:left="142" w:right="164"/>
                              <w:jc w:val="both"/>
                              <w:rPr>
                                <w:rFonts w:ascii="Bookman Old Style" w:hAnsi="Bookman Old Style" w:cs="Aharoni"/>
                                <w:b/>
                              </w:rPr>
                            </w:pPr>
                            <w:r w:rsidRPr="002422A7">
                              <w:rPr>
                                <w:rFonts w:ascii="Bookman Old Style" w:hAnsi="Bookman Old Style" w:cs="Aharoni"/>
                                <w:b/>
                              </w:rPr>
                              <w:t>Our Mission</w:t>
                            </w:r>
                          </w:p>
                          <w:p w14:paraId="5E22E943" w14:textId="3B5FBB2F" w:rsidR="00885A32" w:rsidRPr="002422A7" w:rsidRDefault="001F7BDB" w:rsidP="001C78E8">
                            <w:pPr>
                              <w:spacing w:after="0"/>
                              <w:ind w:left="142" w:right="164"/>
                              <w:rPr>
                                <w:rFonts w:cstheme="minorHAnsi"/>
                                <w:iCs/>
                              </w:rPr>
                            </w:pPr>
                            <w:r w:rsidRPr="002422A7">
                              <w:rPr>
                                <w:rFonts w:cstheme="minorHAnsi"/>
                                <w:iCs/>
                              </w:rPr>
                              <w:t xml:space="preserve">Starting with </w:t>
                            </w:r>
                            <w:r w:rsidR="00E21345" w:rsidRPr="002422A7">
                              <w:rPr>
                                <w:rFonts w:cstheme="minorHAnsi"/>
                                <w:iCs/>
                              </w:rPr>
                              <w:t>the least advantaged</w:t>
                            </w:r>
                            <w:r w:rsidR="00124AD5" w:rsidRPr="002422A7">
                              <w:rPr>
                                <w:rFonts w:cstheme="minorHAnsi"/>
                                <w:iCs/>
                              </w:rPr>
                              <w:t>,</w:t>
                            </w:r>
                            <w:r w:rsidR="00E21345" w:rsidRPr="002422A7">
                              <w:rPr>
                                <w:rFonts w:cstheme="minorHAnsi"/>
                                <w:iCs/>
                              </w:rPr>
                              <w:t xml:space="preserve"> to build a sustainable community</w:t>
                            </w:r>
                            <w:r w:rsidR="002422A7" w:rsidRPr="002422A7">
                              <w:rPr>
                                <w:rFonts w:cstheme="minorHAnsi"/>
                                <w:iCs/>
                              </w:rPr>
                              <w:t xml:space="preserve"> that</w:t>
                            </w:r>
                            <w:r w:rsidR="00124AD5" w:rsidRPr="002422A7">
                              <w:rPr>
                                <w:rFonts w:cstheme="minorHAnsi"/>
                                <w:iCs/>
                              </w:rPr>
                              <w:t xml:space="preserve"> </w:t>
                            </w:r>
                            <w:r w:rsidR="00FD20A2" w:rsidRPr="002422A7">
                              <w:rPr>
                                <w:rFonts w:cstheme="minorHAnsi"/>
                                <w:iCs/>
                              </w:rPr>
                              <w:t>act</w:t>
                            </w:r>
                            <w:r w:rsidR="002422A7" w:rsidRPr="002422A7">
                              <w:rPr>
                                <w:rFonts w:cstheme="minorHAnsi"/>
                                <w:iCs/>
                              </w:rPr>
                              <w:t>s</w:t>
                            </w:r>
                            <w:r w:rsidR="00FD20A2" w:rsidRPr="002422A7">
                              <w:rPr>
                                <w:rFonts w:cstheme="minorHAnsi"/>
                                <w:iCs/>
                              </w:rPr>
                              <w:t xml:space="preserve"> together to address the challenge</w:t>
                            </w:r>
                            <w:r w:rsidR="001E0411">
                              <w:rPr>
                                <w:rFonts w:cstheme="minorHAnsi"/>
                                <w:iCs/>
                              </w:rPr>
                              <w:t>s</w:t>
                            </w:r>
                            <w:r w:rsidR="00FD20A2" w:rsidRPr="002422A7">
                              <w:rPr>
                                <w:rFonts w:cstheme="minorHAnsi"/>
                                <w:iCs/>
                              </w:rPr>
                              <w:t xml:space="preserve"> of the </w:t>
                            </w:r>
                            <w:r w:rsidR="00891685" w:rsidRPr="002422A7">
                              <w:rPr>
                                <w:rFonts w:cstheme="minorHAnsi"/>
                                <w:iCs/>
                              </w:rPr>
                              <w:t xml:space="preserve">changing </w:t>
                            </w:r>
                            <w:r w:rsidR="00FD20A2" w:rsidRPr="002422A7">
                              <w:rPr>
                                <w:rFonts w:cstheme="minorHAnsi"/>
                                <w:iCs/>
                              </w:rPr>
                              <w:t>climate</w:t>
                            </w:r>
                            <w:r w:rsidR="00452C34" w:rsidRPr="002422A7">
                              <w:rPr>
                                <w:rFonts w:cstheme="minorHAnsi"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5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5.45pt;width:53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" fillcolor="#9bbb59 [3206]" stroked="f">
                <v:textbox style="mso-fit-shape-to-text:t">
                  <w:txbxContent>
                    <w:p w14:paraId="1AF0A210" w14:textId="7441BF8B" w:rsidR="00E5695A" w:rsidRPr="002422A7" w:rsidRDefault="00E5695A" w:rsidP="002422A7">
                      <w:pPr>
                        <w:spacing w:after="0" w:line="240" w:lineRule="auto"/>
                        <w:ind w:left="142" w:right="164"/>
                        <w:jc w:val="both"/>
                        <w:rPr>
                          <w:rFonts w:ascii="Bookman Old Style" w:hAnsi="Bookman Old Style" w:cs="Aharoni"/>
                        </w:rPr>
                      </w:pPr>
                      <w:r w:rsidRPr="002422A7">
                        <w:rPr>
                          <w:rFonts w:ascii="Bookman Old Style" w:hAnsi="Bookman Old Style" w:cs="Aharoni"/>
                          <w:b/>
                        </w:rPr>
                        <w:t>Our Vision</w:t>
                      </w:r>
                      <w:r w:rsidRPr="002422A7">
                        <w:rPr>
                          <w:rFonts w:ascii="Bookman Old Style" w:hAnsi="Bookman Old Style" w:cs="Aharoni"/>
                          <w:b/>
                        </w:rPr>
                        <w:tab/>
                      </w:r>
                      <w:r w:rsidRPr="002422A7">
                        <w:rPr>
                          <w:rFonts w:ascii="Bookman Old Style" w:hAnsi="Bookman Old Style" w:cs="Aharoni"/>
                          <w:b/>
                        </w:rPr>
                        <w:tab/>
                      </w:r>
                    </w:p>
                    <w:p w14:paraId="6725B3CF" w14:textId="16DF3F50" w:rsidR="001F22B3" w:rsidRPr="002422A7" w:rsidRDefault="00E5695A" w:rsidP="002422A7">
                      <w:pPr>
                        <w:spacing w:after="0"/>
                        <w:ind w:left="142" w:right="164"/>
                        <w:rPr>
                          <w:rFonts w:cstheme="minorHAnsi"/>
                          <w:iCs/>
                        </w:rPr>
                      </w:pPr>
                      <w:r w:rsidRPr="002422A7">
                        <w:rPr>
                          <w:rFonts w:cstheme="minorHAnsi"/>
                          <w:iCs/>
                        </w:rPr>
                        <w:t xml:space="preserve">To have </w:t>
                      </w:r>
                      <w:r w:rsidR="002422A7" w:rsidRPr="002422A7">
                        <w:rPr>
                          <w:rFonts w:cstheme="minorHAnsi"/>
                          <w:iCs/>
                        </w:rPr>
                        <w:t xml:space="preserve">a </w:t>
                      </w:r>
                      <w:r w:rsidRPr="002422A7">
                        <w:rPr>
                          <w:rFonts w:cstheme="minorHAnsi"/>
                          <w:iCs/>
                        </w:rPr>
                        <w:t xml:space="preserve">healthy, sustainable </w:t>
                      </w:r>
                      <w:r w:rsidR="002C3D72" w:rsidRPr="002422A7">
                        <w:rPr>
                          <w:rFonts w:cstheme="minorHAnsi"/>
                          <w:iCs/>
                        </w:rPr>
                        <w:t>c</w:t>
                      </w:r>
                      <w:r w:rsidR="001F7BDB" w:rsidRPr="002422A7">
                        <w:rPr>
                          <w:rFonts w:cstheme="minorHAnsi"/>
                          <w:iCs/>
                        </w:rPr>
                        <w:t xml:space="preserve">ommunity </w:t>
                      </w:r>
                      <w:r w:rsidR="002C3D72" w:rsidRPr="002422A7">
                        <w:rPr>
                          <w:rFonts w:cstheme="minorHAnsi"/>
                          <w:iCs/>
                        </w:rPr>
                        <w:t>a</w:t>
                      </w:r>
                      <w:r w:rsidR="001F7BDB" w:rsidRPr="002422A7">
                        <w:rPr>
                          <w:rFonts w:cstheme="minorHAnsi"/>
                          <w:iCs/>
                        </w:rPr>
                        <w:t xml:space="preserve">cross </w:t>
                      </w:r>
                      <w:r w:rsidRPr="002422A7">
                        <w:rPr>
                          <w:rFonts w:cstheme="minorHAnsi"/>
                          <w:iCs/>
                        </w:rPr>
                        <w:t xml:space="preserve">Goulburn </w:t>
                      </w:r>
                      <w:proofErr w:type="spellStart"/>
                      <w:r w:rsidRPr="002422A7">
                        <w:rPr>
                          <w:rFonts w:cstheme="minorHAnsi"/>
                          <w:iCs/>
                        </w:rPr>
                        <w:t>Mulwaree</w:t>
                      </w:r>
                      <w:proofErr w:type="spellEnd"/>
                      <w:r w:rsidRPr="002422A7">
                        <w:rPr>
                          <w:rFonts w:cstheme="minorHAnsi"/>
                          <w:iCs/>
                        </w:rPr>
                        <w:t>.</w:t>
                      </w:r>
                    </w:p>
                    <w:p w14:paraId="7DC5A04E" w14:textId="77777777" w:rsidR="001F22B3" w:rsidRPr="002422A7" w:rsidRDefault="001F22B3" w:rsidP="002422A7">
                      <w:pPr>
                        <w:spacing w:after="0" w:line="240" w:lineRule="auto"/>
                        <w:ind w:left="142" w:right="164"/>
                        <w:jc w:val="both"/>
                        <w:rPr>
                          <w:rFonts w:ascii="Bookman Old Style" w:hAnsi="Bookman Old Style" w:cs="Aharoni"/>
                          <w:b/>
                        </w:rPr>
                      </w:pPr>
                      <w:r w:rsidRPr="002422A7">
                        <w:rPr>
                          <w:rFonts w:ascii="Bookman Old Style" w:hAnsi="Bookman Old Style" w:cs="Aharoni"/>
                          <w:b/>
                        </w:rPr>
                        <w:t>Our Mission</w:t>
                      </w:r>
                    </w:p>
                    <w:p w14:paraId="5E22E943" w14:textId="3B5FBB2F" w:rsidR="00885A32" w:rsidRPr="002422A7" w:rsidRDefault="001F7BDB" w:rsidP="001C78E8">
                      <w:pPr>
                        <w:spacing w:after="0"/>
                        <w:ind w:left="142" w:right="164"/>
                        <w:rPr>
                          <w:rFonts w:cstheme="minorHAnsi"/>
                          <w:iCs/>
                        </w:rPr>
                      </w:pPr>
                      <w:r w:rsidRPr="002422A7">
                        <w:rPr>
                          <w:rFonts w:cstheme="minorHAnsi"/>
                          <w:iCs/>
                        </w:rPr>
                        <w:t xml:space="preserve">Starting with </w:t>
                      </w:r>
                      <w:r w:rsidR="00E21345" w:rsidRPr="002422A7">
                        <w:rPr>
                          <w:rFonts w:cstheme="minorHAnsi"/>
                          <w:iCs/>
                        </w:rPr>
                        <w:t>the least advantaged</w:t>
                      </w:r>
                      <w:r w:rsidR="00124AD5" w:rsidRPr="002422A7">
                        <w:rPr>
                          <w:rFonts w:cstheme="minorHAnsi"/>
                          <w:iCs/>
                        </w:rPr>
                        <w:t>,</w:t>
                      </w:r>
                      <w:r w:rsidR="00E21345" w:rsidRPr="002422A7">
                        <w:rPr>
                          <w:rFonts w:cstheme="minorHAnsi"/>
                          <w:iCs/>
                        </w:rPr>
                        <w:t xml:space="preserve"> to build a sustainable community</w:t>
                      </w:r>
                      <w:r w:rsidR="002422A7" w:rsidRPr="002422A7">
                        <w:rPr>
                          <w:rFonts w:cstheme="minorHAnsi"/>
                          <w:iCs/>
                        </w:rPr>
                        <w:t xml:space="preserve"> that</w:t>
                      </w:r>
                      <w:r w:rsidR="00124AD5" w:rsidRPr="002422A7">
                        <w:rPr>
                          <w:rFonts w:cstheme="minorHAnsi"/>
                          <w:iCs/>
                        </w:rPr>
                        <w:t xml:space="preserve"> </w:t>
                      </w:r>
                      <w:r w:rsidR="00FD20A2" w:rsidRPr="002422A7">
                        <w:rPr>
                          <w:rFonts w:cstheme="minorHAnsi"/>
                          <w:iCs/>
                        </w:rPr>
                        <w:t>act</w:t>
                      </w:r>
                      <w:r w:rsidR="002422A7" w:rsidRPr="002422A7">
                        <w:rPr>
                          <w:rFonts w:cstheme="minorHAnsi"/>
                          <w:iCs/>
                        </w:rPr>
                        <w:t>s</w:t>
                      </w:r>
                      <w:r w:rsidR="00FD20A2" w:rsidRPr="002422A7">
                        <w:rPr>
                          <w:rFonts w:cstheme="minorHAnsi"/>
                          <w:iCs/>
                        </w:rPr>
                        <w:t xml:space="preserve"> together to address the challenge</w:t>
                      </w:r>
                      <w:r w:rsidR="001E0411">
                        <w:rPr>
                          <w:rFonts w:cstheme="minorHAnsi"/>
                          <w:iCs/>
                        </w:rPr>
                        <w:t>s</w:t>
                      </w:r>
                      <w:r w:rsidR="00FD20A2" w:rsidRPr="002422A7">
                        <w:rPr>
                          <w:rFonts w:cstheme="minorHAnsi"/>
                          <w:iCs/>
                        </w:rPr>
                        <w:t xml:space="preserve"> of the </w:t>
                      </w:r>
                      <w:r w:rsidR="00891685" w:rsidRPr="002422A7">
                        <w:rPr>
                          <w:rFonts w:cstheme="minorHAnsi"/>
                          <w:iCs/>
                        </w:rPr>
                        <w:t xml:space="preserve">changing </w:t>
                      </w:r>
                      <w:r w:rsidR="00FD20A2" w:rsidRPr="002422A7">
                        <w:rPr>
                          <w:rFonts w:cstheme="minorHAnsi"/>
                          <w:iCs/>
                        </w:rPr>
                        <w:t>climate</w:t>
                      </w:r>
                      <w:r w:rsidR="00452C34" w:rsidRPr="002422A7">
                        <w:rPr>
                          <w:rFonts w:cstheme="minorHAnsi"/>
                          <w:i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4B" w:rsidRPr="002422A7">
        <w:rPr>
          <w:rFonts w:ascii="Bookman Old Style" w:hAnsi="Bookman Old Style" w:cs="Aharoni"/>
          <w:b/>
          <w:color w:val="FFFFFF" w:themeColor="background1"/>
          <w:sz w:val="24"/>
          <w:szCs w:val="24"/>
        </w:rPr>
        <w:t xml:space="preserve"> </w:t>
      </w:r>
      <w:r w:rsidR="00E54D4B" w:rsidRPr="002422A7">
        <w:rPr>
          <w:rFonts w:ascii="Bookman Old Style" w:hAnsi="Bookman Old Style" w:cs="Aharoni"/>
          <w:b/>
          <w:color w:val="FFFFFF" w:themeColor="background1"/>
          <w:sz w:val="32"/>
          <w:szCs w:val="32"/>
        </w:rPr>
        <w:t xml:space="preserve">The </w:t>
      </w:r>
      <w:r w:rsidR="003F5D95">
        <w:rPr>
          <w:rFonts w:ascii="Bookman Old Style" w:hAnsi="Bookman Old Style" w:cs="Aharoni"/>
          <w:b/>
          <w:color w:val="FFFFFF" w:themeColor="background1"/>
          <w:sz w:val="32"/>
          <w:szCs w:val="32"/>
        </w:rPr>
        <w:t xml:space="preserve">Goulburn </w:t>
      </w:r>
      <w:proofErr w:type="spellStart"/>
      <w:r w:rsidR="00297672">
        <w:rPr>
          <w:rFonts w:ascii="Bookman Old Style" w:hAnsi="Bookman Old Style" w:cs="Aharoni"/>
          <w:b/>
          <w:color w:val="FFFFFF" w:themeColor="background1"/>
          <w:sz w:val="32"/>
          <w:szCs w:val="32"/>
        </w:rPr>
        <w:t>Mulwaree</w:t>
      </w:r>
      <w:proofErr w:type="spellEnd"/>
      <w:r w:rsidR="00297672">
        <w:rPr>
          <w:rFonts w:ascii="Bookman Old Style" w:hAnsi="Bookman Old Style" w:cs="Aharoni"/>
          <w:b/>
          <w:color w:val="FFFFFF" w:themeColor="background1"/>
          <w:sz w:val="32"/>
          <w:szCs w:val="32"/>
        </w:rPr>
        <w:t xml:space="preserve"> </w:t>
      </w:r>
      <w:r w:rsidR="00452C34" w:rsidRPr="002422A7">
        <w:rPr>
          <w:rFonts w:ascii="Bookman Old Style" w:hAnsi="Bookman Old Style" w:cs="Aharoni"/>
          <w:b/>
          <w:color w:val="FFFFFF" w:themeColor="background1"/>
          <w:sz w:val="32"/>
          <w:szCs w:val="32"/>
        </w:rPr>
        <w:t>Community Sustainability Hub</w:t>
      </w:r>
      <w:r w:rsidR="00452C34" w:rsidRPr="002422A7">
        <w:rPr>
          <w:rFonts w:ascii="Bookman Old Style" w:hAnsi="Bookman Old Style" w:cs="Aharoni"/>
          <w:b/>
          <w:sz w:val="32"/>
          <w:szCs w:val="32"/>
        </w:rPr>
        <w:t xml:space="preserve"> </w:t>
      </w:r>
    </w:p>
    <w:p w14:paraId="71FE6800" w14:textId="77777777" w:rsidR="00205E7F" w:rsidRDefault="00205E7F" w:rsidP="00256BF3">
      <w:pPr>
        <w:spacing w:line="240" w:lineRule="auto"/>
        <w:ind w:left="284"/>
        <w:jc w:val="both"/>
        <w:rPr>
          <w:rFonts w:ascii="Bookman Old Style" w:hAnsi="Bookman Old Style" w:cs="Aharoni"/>
        </w:rPr>
        <w:sectPr w:rsidR="00205E7F" w:rsidSect="00256BF3">
          <w:footerReference w:type="default" r:id="rId11"/>
          <w:pgSz w:w="11906" w:h="16838"/>
          <w:pgMar w:top="720" w:right="720" w:bottom="284" w:left="720" w:header="708" w:footer="708" w:gutter="0"/>
          <w:pgBorders w:offsetFrom="page">
            <w:top w:val="single" w:sz="24" w:space="24" w:color="F79646" w:themeColor="accent6"/>
            <w:left w:val="single" w:sz="24" w:space="24" w:color="F79646" w:themeColor="accent6"/>
            <w:bottom w:val="single" w:sz="24" w:space="24" w:color="F79646" w:themeColor="accent6"/>
            <w:right w:val="single" w:sz="24" w:space="24" w:color="F79646" w:themeColor="accent6"/>
          </w:pgBorders>
          <w:cols w:space="708"/>
          <w:docGrid w:linePitch="360"/>
        </w:sectPr>
      </w:pPr>
    </w:p>
    <w:p w14:paraId="3DA1B090" w14:textId="2416A558" w:rsidR="005C52C2" w:rsidRPr="000919AE" w:rsidRDefault="000767F4" w:rsidP="00035B03">
      <w:pPr>
        <w:spacing w:after="120" w:line="240" w:lineRule="auto"/>
        <w:ind w:left="142" w:right="164"/>
        <w:rPr>
          <w:rFonts w:cstheme="minorHAnsi"/>
          <w:b/>
          <w:bCs/>
          <w:iCs/>
          <w:sz w:val="32"/>
          <w:szCs w:val="32"/>
          <w:u w:val="single"/>
        </w:rPr>
      </w:pPr>
      <w:r w:rsidRPr="000919AE">
        <w:rPr>
          <w:rFonts w:cstheme="minorHAnsi"/>
          <w:b/>
          <w:bCs/>
          <w:iCs/>
          <w:sz w:val="32"/>
          <w:szCs w:val="32"/>
          <w:u w:val="single"/>
        </w:rPr>
        <w:t>B</w:t>
      </w:r>
      <w:r w:rsidR="003D6B3D" w:rsidRPr="000919AE">
        <w:rPr>
          <w:rFonts w:cstheme="minorHAnsi"/>
          <w:b/>
          <w:bCs/>
          <w:iCs/>
          <w:sz w:val="32"/>
          <w:szCs w:val="32"/>
          <w:u w:val="single"/>
        </w:rPr>
        <w:t>ulle</w:t>
      </w:r>
      <w:r w:rsidR="00146917" w:rsidRPr="000919AE">
        <w:rPr>
          <w:rFonts w:cstheme="minorHAnsi"/>
          <w:b/>
          <w:bCs/>
          <w:iCs/>
          <w:sz w:val="32"/>
          <w:szCs w:val="32"/>
          <w:u w:val="single"/>
        </w:rPr>
        <w:t>ti</w:t>
      </w:r>
      <w:r w:rsidR="003D6B3D" w:rsidRPr="000919AE">
        <w:rPr>
          <w:rFonts w:cstheme="minorHAnsi"/>
          <w:b/>
          <w:bCs/>
          <w:iCs/>
          <w:sz w:val="32"/>
          <w:szCs w:val="32"/>
          <w:u w:val="single"/>
        </w:rPr>
        <w:t>n</w:t>
      </w:r>
      <w:r w:rsidR="007F32AF" w:rsidRPr="000919AE">
        <w:rPr>
          <w:rFonts w:cstheme="minorHAnsi"/>
          <w:b/>
          <w:bCs/>
          <w:iCs/>
          <w:sz w:val="32"/>
          <w:szCs w:val="32"/>
          <w:u w:val="single"/>
        </w:rPr>
        <w:t>:</w:t>
      </w:r>
      <w:r w:rsidR="00644A77" w:rsidRPr="000919AE">
        <w:rPr>
          <w:rFonts w:cstheme="minorHAnsi"/>
          <w:b/>
          <w:bCs/>
          <w:iCs/>
          <w:sz w:val="32"/>
          <w:szCs w:val="32"/>
          <w:u w:val="single"/>
        </w:rPr>
        <w:t>-</w:t>
      </w:r>
      <w:r w:rsidRPr="000919AE">
        <w:rPr>
          <w:rFonts w:cstheme="minorHAnsi"/>
          <w:b/>
          <w:bCs/>
          <w:iCs/>
          <w:sz w:val="32"/>
          <w:szCs w:val="32"/>
          <w:u w:val="single"/>
        </w:rPr>
        <w:t xml:space="preserve"> </w:t>
      </w:r>
      <w:r w:rsidR="0054102A">
        <w:rPr>
          <w:rFonts w:cstheme="minorHAnsi"/>
          <w:b/>
          <w:bCs/>
          <w:iCs/>
          <w:sz w:val="32"/>
          <w:szCs w:val="32"/>
          <w:u w:val="single"/>
        </w:rPr>
        <w:t>7</w:t>
      </w:r>
      <w:r w:rsidR="005C52C2" w:rsidRPr="000919AE">
        <w:rPr>
          <w:rFonts w:cstheme="minorHAnsi"/>
          <w:b/>
          <w:bCs/>
          <w:iCs/>
          <w:sz w:val="32"/>
          <w:szCs w:val="32"/>
          <w:u w:val="single"/>
        </w:rPr>
        <w:t>-</w:t>
      </w:r>
      <w:r w:rsidR="001C5F46" w:rsidRPr="000919AE">
        <w:rPr>
          <w:rFonts w:cstheme="minorHAnsi"/>
          <w:b/>
          <w:bCs/>
          <w:iCs/>
          <w:sz w:val="32"/>
          <w:szCs w:val="32"/>
          <w:u w:val="single"/>
        </w:rPr>
        <w:t>10</w:t>
      </w:r>
      <w:r w:rsidR="005C52C2" w:rsidRPr="000919AE">
        <w:rPr>
          <w:rFonts w:cstheme="minorHAnsi"/>
          <w:b/>
          <w:bCs/>
          <w:iCs/>
          <w:sz w:val="32"/>
          <w:szCs w:val="32"/>
          <w:u w:val="single"/>
        </w:rPr>
        <w:t>-23</w:t>
      </w:r>
    </w:p>
    <w:p w14:paraId="62D94FE3" w14:textId="056B7E0F" w:rsidR="009B668F" w:rsidRDefault="002B7112" w:rsidP="00F217AF">
      <w:pPr>
        <w:spacing w:after="120" w:line="240" w:lineRule="auto"/>
        <w:ind w:left="142"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Much has happened since </w:t>
      </w:r>
      <w:r w:rsidR="00C31C97">
        <w:rPr>
          <w:rFonts w:cstheme="minorHAnsi"/>
          <w:iCs/>
          <w:sz w:val="24"/>
          <w:szCs w:val="24"/>
        </w:rPr>
        <w:t>t</w:t>
      </w:r>
      <w:r w:rsidR="00190A02">
        <w:rPr>
          <w:rFonts w:cstheme="minorHAnsi"/>
          <w:iCs/>
          <w:sz w:val="24"/>
          <w:szCs w:val="24"/>
        </w:rPr>
        <w:t xml:space="preserve">he </w:t>
      </w:r>
      <w:r w:rsidR="00146917">
        <w:rPr>
          <w:rFonts w:cstheme="minorHAnsi"/>
          <w:iCs/>
          <w:sz w:val="24"/>
          <w:szCs w:val="24"/>
        </w:rPr>
        <w:t xml:space="preserve">announcement </w:t>
      </w:r>
      <w:r w:rsidR="00C651E4">
        <w:rPr>
          <w:rFonts w:cstheme="minorHAnsi"/>
          <w:iCs/>
          <w:sz w:val="24"/>
          <w:szCs w:val="24"/>
        </w:rPr>
        <w:t xml:space="preserve">of the </w:t>
      </w:r>
      <w:r w:rsidR="00F13FE2">
        <w:rPr>
          <w:rFonts w:cstheme="minorHAnsi"/>
          <w:iCs/>
          <w:sz w:val="24"/>
          <w:szCs w:val="24"/>
        </w:rPr>
        <w:t>format</w:t>
      </w:r>
      <w:r w:rsidR="001155E7">
        <w:rPr>
          <w:rFonts w:cstheme="minorHAnsi"/>
          <w:iCs/>
          <w:sz w:val="24"/>
          <w:szCs w:val="24"/>
        </w:rPr>
        <w:t>i</w:t>
      </w:r>
      <w:r w:rsidR="00F13FE2">
        <w:rPr>
          <w:rFonts w:cstheme="minorHAnsi"/>
          <w:iCs/>
          <w:sz w:val="24"/>
          <w:szCs w:val="24"/>
        </w:rPr>
        <w:t xml:space="preserve">on </w:t>
      </w:r>
      <w:r w:rsidR="001155E7">
        <w:rPr>
          <w:rFonts w:cstheme="minorHAnsi"/>
          <w:iCs/>
          <w:sz w:val="24"/>
          <w:szCs w:val="24"/>
        </w:rPr>
        <w:t xml:space="preserve">of the </w:t>
      </w:r>
      <w:r w:rsidR="00C651E4">
        <w:rPr>
          <w:rFonts w:cstheme="minorHAnsi"/>
          <w:iCs/>
          <w:sz w:val="24"/>
          <w:szCs w:val="24"/>
        </w:rPr>
        <w:t>G-M Community</w:t>
      </w:r>
      <w:r w:rsidR="00284D84">
        <w:rPr>
          <w:rFonts w:cstheme="minorHAnsi"/>
          <w:iCs/>
          <w:sz w:val="24"/>
          <w:szCs w:val="24"/>
        </w:rPr>
        <w:t xml:space="preserve"> </w:t>
      </w:r>
      <w:r w:rsidR="00146917">
        <w:rPr>
          <w:rFonts w:cstheme="minorHAnsi"/>
          <w:iCs/>
          <w:sz w:val="24"/>
          <w:szCs w:val="24"/>
        </w:rPr>
        <w:t>S</w:t>
      </w:r>
      <w:r w:rsidR="00284D84">
        <w:rPr>
          <w:rFonts w:cstheme="minorHAnsi"/>
          <w:iCs/>
          <w:sz w:val="24"/>
          <w:szCs w:val="24"/>
        </w:rPr>
        <w:t>ustainability Hub</w:t>
      </w:r>
      <w:r w:rsidR="00F9782E">
        <w:rPr>
          <w:rFonts w:cstheme="minorHAnsi"/>
          <w:iCs/>
          <w:sz w:val="24"/>
          <w:szCs w:val="24"/>
        </w:rPr>
        <w:t xml:space="preserve"> </w:t>
      </w:r>
      <w:r w:rsidR="007266B2">
        <w:rPr>
          <w:rFonts w:cstheme="minorHAnsi"/>
          <w:iCs/>
          <w:sz w:val="24"/>
          <w:szCs w:val="24"/>
        </w:rPr>
        <w:t xml:space="preserve">(CSH) </w:t>
      </w:r>
      <w:r w:rsidR="00F9782E">
        <w:rPr>
          <w:rFonts w:cstheme="minorHAnsi"/>
          <w:iCs/>
          <w:sz w:val="24"/>
          <w:szCs w:val="24"/>
        </w:rPr>
        <w:t>and</w:t>
      </w:r>
      <w:r w:rsidR="00E644CD">
        <w:rPr>
          <w:rFonts w:cstheme="minorHAnsi"/>
          <w:iCs/>
          <w:sz w:val="24"/>
          <w:szCs w:val="24"/>
        </w:rPr>
        <w:t xml:space="preserve"> a date for the initial </w:t>
      </w:r>
      <w:r w:rsidR="00546B11">
        <w:rPr>
          <w:rFonts w:cstheme="minorHAnsi"/>
          <w:iCs/>
          <w:sz w:val="24"/>
          <w:szCs w:val="24"/>
        </w:rPr>
        <w:t>meeting of</w:t>
      </w:r>
      <w:r w:rsidR="00E10F2A">
        <w:rPr>
          <w:rFonts w:cstheme="minorHAnsi"/>
          <w:iCs/>
          <w:sz w:val="24"/>
          <w:szCs w:val="24"/>
        </w:rPr>
        <w:t xml:space="preserve"> t</w:t>
      </w:r>
      <w:r w:rsidR="00AF11A9">
        <w:rPr>
          <w:rFonts w:cstheme="minorHAnsi"/>
          <w:iCs/>
          <w:sz w:val="24"/>
          <w:szCs w:val="24"/>
        </w:rPr>
        <w:t xml:space="preserve">he Steering </w:t>
      </w:r>
      <w:r w:rsidR="00000F9B">
        <w:rPr>
          <w:rFonts w:cstheme="minorHAnsi"/>
          <w:iCs/>
          <w:sz w:val="24"/>
          <w:szCs w:val="24"/>
        </w:rPr>
        <w:t>Committee</w:t>
      </w:r>
      <w:r w:rsidR="00E644CD">
        <w:rPr>
          <w:rFonts w:cstheme="minorHAnsi"/>
          <w:iCs/>
          <w:sz w:val="24"/>
          <w:szCs w:val="24"/>
        </w:rPr>
        <w:t xml:space="preserve"> </w:t>
      </w:r>
      <w:r w:rsidR="00D45633">
        <w:rPr>
          <w:rFonts w:cstheme="minorHAnsi"/>
          <w:iCs/>
          <w:sz w:val="24"/>
          <w:szCs w:val="24"/>
        </w:rPr>
        <w:t>has now been scheduled</w:t>
      </w:r>
      <w:r w:rsidR="0036364C">
        <w:rPr>
          <w:rFonts w:cstheme="minorHAnsi"/>
          <w:iCs/>
          <w:sz w:val="24"/>
          <w:szCs w:val="24"/>
        </w:rPr>
        <w:t>,</w:t>
      </w:r>
      <w:r w:rsidR="00D45633">
        <w:rPr>
          <w:rFonts w:cstheme="minorHAnsi"/>
          <w:iCs/>
          <w:sz w:val="24"/>
          <w:szCs w:val="24"/>
        </w:rPr>
        <w:t xml:space="preserve"> </w:t>
      </w:r>
      <w:r w:rsidR="00DE6792">
        <w:rPr>
          <w:rFonts w:cstheme="minorHAnsi"/>
          <w:iCs/>
          <w:sz w:val="24"/>
          <w:szCs w:val="24"/>
        </w:rPr>
        <w:t xml:space="preserve">post </w:t>
      </w:r>
      <w:r w:rsidR="00993CB4">
        <w:rPr>
          <w:rFonts w:cstheme="minorHAnsi"/>
          <w:iCs/>
          <w:sz w:val="24"/>
          <w:szCs w:val="24"/>
        </w:rPr>
        <w:t xml:space="preserve">the </w:t>
      </w:r>
      <w:r w:rsidR="008E67D9">
        <w:rPr>
          <w:rFonts w:cstheme="minorHAnsi"/>
          <w:iCs/>
          <w:sz w:val="24"/>
          <w:szCs w:val="24"/>
        </w:rPr>
        <w:t xml:space="preserve">Voice </w:t>
      </w:r>
      <w:r w:rsidR="00535289">
        <w:rPr>
          <w:rFonts w:cstheme="minorHAnsi"/>
          <w:iCs/>
          <w:sz w:val="24"/>
          <w:szCs w:val="24"/>
        </w:rPr>
        <w:t>to Parliament</w:t>
      </w:r>
      <w:r w:rsidR="00BA4498">
        <w:rPr>
          <w:rFonts w:cstheme="minorHAnsi"/>
          <w:iCs/>
          <w:sz w:val="24"/>
          <w:szCs w:val="24"/>
        </w:rPr>
        <w:t xml:space="preserve"> </w:t>
      </w:r>
      <w:r w:rsidR="00993CB4">
        <w:rPr>
          <w:rFonts w:cstheme="minorHAnsi"/>
          <w:iCs/>
          <w:sz w:val="24"/>
          <w:szCs w:val="24"/>
        </w:rPr>
        <w:t>referendum</w:t>
      </w:r>
      <w:r w:rsidR="00F77ADD">
        <w:rPr>
          <w:rFonts w:cstheme="minorHAnsi"/>
          <w:iCs/>
          <w:sz w:val="24"/>
          <w:szCs w:val="24"/>
        </w:rPr>
        <w:t xml:space="preserve">. </w:t>
      </w:r>
    </w:p>
    <w:p w14:paraId="01918BA1" w14:textId="60E72DEC" w:rsidR="00525610" w:rsidRPr="00D80674" w:rsidRDefault="009843EA" w:rsidP="00F217AF">
      <w:pPr>
        <w:spacing w:after="120" w:line="240" w:lineRule="auto"/>
        <w:ind w:left="142" w:right="164"/>
        <w:rPr>
          <w:rFonts w:cstheme="minorHAnsi"/>
          <w:iCs/>
          <w:sz w:val="28"/>
          <w:szCs w:val="28"/>
        </w:rPr>
      </w:pPr>
      <w:r w:rsidRPr="00D80674">
        <w:rPr>
          <w:rFonts w:cstheme="minorHAnsi"/>
          <w:b/>
          <w:bCs/>
          <w:iCs/>
          <w:sz w:val="28"/>
          <w:szCs w:val="28"/>
          <w:u w:val="single"/>
        </w:rPr>
        <w:t>Goulburn-</w:t>
      </w:r>
      <w:proofErr w:type="spellStart"/>
      <w:r w:rsidRPr="00D80674">
        <w:rPr>
          <w:rFonts w:cstheme="minorHAnsi"/>
          <w:b/>
          <w:bCs/>
          <w:iCs/>
          <w:sz w:val="28"/>
          <w:szCs w:val="28"/>
          <w:u w:val="single"/>
        </w:rPr>
        <w:t>Mulwaree</w:t>
      </w:r>
      <w:proofErr w:type="spellEnd"/>
      <w:r w:rsidRPr="00D80674">
        <w:rPr>
          <w:rFonts w:cstheme="minorHAnsi"/>
          <w:b/>
          <w:bCs/>
          <w:iCs/>
          <w:sz w:val="28"/>
          <w:szCs w:val="28"/>
          <w:u w:val="single"/>
        </w:rPr>
        <w:t xml:space="preserve"> </w:t>
      </w:r>
      <w:r w:rsidR="00F75140" w:rsidRPr="00D80674">
        <w:rPr>
          <w:rFonts w:cstheme="minorHAnsi"/>
          <w:b/>
          <w:bCs/>
          <w:iCs/>
          <w:sz w:val="28"/>
          <w:szCs w:val="28"/>
          <w:u w:val="single"/>
        </w:rPr>
        <w:t xml:space="preserve">Regen Ag and Landscape Regeneration Project for Youth. </w:t>
      </w:r>
      <w:r w:rsidR="00BF7CC7" w:rsidRPr="00D80674">
        <w:rPr>
          <w:rFonts w:cstheme="minorHAnsi"/>
          <w:iCs/>
          <w:sz w:val="28"/>
          <w:szCs w:val="28"/>
        </w:rPr>
        <w:t xml:space="preserve"> </w:t>
      </w:r>
    </w:p>
    <w:p w14:paraId="5FCAC7F6" w14:textId="593DAA8C" w:rsidR="00ED281D" w:rsidRDefault="007E31AC" w:rsidP="00F217AF">
      <w:pPr>
        <w:spacing w:after="120" w:line="240" w:lineRule="auto"/>
        <w:ind w:left="142"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The EOI for </w:t>
      </w:r>
      <w:r w:rsidR="00F9367A">
        <w:rPr>
          <w:rFonts w:cstheme="minorHAnsi"/>
          <w:iCs/>
          <w:sz w:val="24"/>
          <w:szCs w:val="24"/>
        </w:rPr>
        <w:t xml:space="preserve">the </w:t>
      </w:r>
      <w:r w:rsidR="00BF7CC7">
        <w:rPr>
          <w:rFonts w:cstheme="minorHAnsi"/>
          <w:iCs/>
          <w:sz w:val="24"/>
          <w:szCs w:val="24"/>
        </w:rPr>
        <w:t>project</w:t>
      </w:r>
      <w:r>
        <w:rPr>
          <w:rFonts w:cstheme="minorHAnsi"/>
          <w:iCs/>
          <w:sz w:val="24"/>
          <w:szCs w:val="24"/>
        </w:rPr>
        <w:t xml:space="preserve"> </w:t>
      </w:r>
      <w:r w:rsidR="00525610">
        <w:rPr>
          <w:rFonts w:cstheme="minorHAnsi"/>
          <w:iCs/>
          <w:sz w:val="24"/>
          <w:szCs w:val="24"/>
        </w:rPr>
        <w:t xml:space="preserve">went in </w:t>
      </w:r>
      <w:r w:rsidR="00DB7C2E">
        <w:rPr>
          <w:rFonts w:cstheme="minorHAnsi"/>
          <w:iCs/>
          <w:sz w:val="24"/>
          <w:szCs w:val="24"/>
        </w:rPr>
        <w:t>6</w:t>
      </w:r>
      <w:r w:rsidR="00DB7C2E" w:rsidRPr="00DB7C2E">
        <w:rPr>
          <w:rFonts w:cstheme="minorHAnsi"/>
          <w:iCs/>
          <w:sz w:val="24"/>
          <w:szCs w:val="24"/>
          <w:vertAlign w:val="superscript"/>
        </w:rPr>
        <w:t>th</w:t>
      </w:r>
      <w:r w:rsidR="00DB7C2E">
        <w:rPr>
          <w:rFonts w:cstheme="minorHAnsi"/>
          <w:iCs/>
          <w:sz w:val="24"/>
          <w:szCs w:val="24"/>
        </w:rPr>
        <w:t xml:space="preserve"> October </w:t>
      </w:r>
      <w:r w:rsidR="00747FD5">
        <w:rPr>
          <w:rFonts w:cstheme="minorHAnsi"/>
          <w:iCs/>
          <w:sz w:val="24"/>
          <w:szCs w:val="24"/>
        </w:rPr>
        <w:t xml:space="preserve">and, all things being </w:t>
      </w:r>
      <w:r w:rsidR="0077044B">
        <w:rPr>
          <w:rFonts w:cstheme="minorHAnsi"/>
          <w:iCs/>
          <w:sz w:val="24"/>
          <w:szCs w:val="24"/>
        </w:rPr>
        <w:t xml:space="preserve">equal, the project proposal will </w:t>
      </w:r>
      <w:r w:rsidR="00747FD5">
        <w:rPr>
          <w:rFonts w:cstheme="minorHAnsi"/>
          <w:iCs/>
          <w:sz w:val="24"/>
          <w:szCs w:val="24"/>
        </w:rPr>
        <w:t>follow</w:t>
      </w:r>
      <w:r w:rsidR="0057632C">
        <w:rPr>
          <w:rFonts w:cstheme="minorHAnsi"/>
          <w:iCs/>
          <w:sz w:val="24"/>
          <w:szCs w:val="24"/>
        </w:rPr>
        <w:t xml:space="preserve">. </w:t>
      </w:r>
    </w:p>
    <w:p w14:paraId="2B1AEF81" w14:textId="4B25EFB6" w:rsidR="003B2A19" w:rsidRDefault="00AF0A06" w:rsidP="007C29EE">
      <w:pPr>
        <w:spacing w:after="120" w:line="240" w:lineRule="auto"/>
        <w:ind w:left="142"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This opportunity comes to us from </w:t>
      </w:r>
      <w:r w:rsidR="0097544F">
        <w:rPr>
          <w:rFonts w:cstheme="minorHAnsi"/>
          <w:iCs/>
          <w:sz w:val="24"/>
          <w:szCs w:val="24"/>
        </w:rPr>
        <w:t xml:space="preserve">Bioregional, </w:t>
      </w:r>
      <w:r>
        <w:rPr>
          <w:rFonts w:cstheme="minorHAnsi"/>
          <w:iCs/>
          <w:sz w:val="24"/>
          <w:szCs w:val="24"/>
        </w:rPr>
        <w:t xml:space="preserve">a </w:t>
      </w:r>
      <w:r w:rsidR="00DB7C2E">
        <w:rPr>
          <w:rFonts w:cstheme="minorHAnsi"/>
          <w:iCs/>
          <w:sz w:val="24"/>
          <w:szCs w:val="24"/>
        </w:rPr>
        <w:t xml:space="preserve">member </w:t>
      </w:r>
      <w:r w:rsidR="000B7BF4">
        <w:rPr>
          <w:rFonts w:cstheme="minorHAnsi"/>
          <w:iCs/>
          <w:sz w:val="24"/>
          <w:szCs w:val="24"/>
        </w:rPr>
        <w:t>of</w:t>
      </w:r>
      <w:r w:rsidR="007266B2">
        <w:rPr>
          <w:rFonts w:cstheme="minorHAnsi"/>
          <w:iCs/>
          <w:sz w:val="24"/>
          <w:szCs w:val="24"/>
        </w:rPr>
        <w:t xml:space="preserve"> the </w:t>
      </w:r>
      <w:r w:rsidR="00893713">
        <w:rPr>
          <w:rFonts w:cstheme="minorHAnsi"/>
          <w:iCs/>
          <w:sz w:val="24"/>
          <w:szCs w:val="24"/>
        </w:rPr>
        <w:t xml:space="preserve">CSH, </w:t>
      </w:r>
      <w:r w:rsidR="0097544F">
        <w:rPr>
          <w:rFonts w:cstheme="minorHAnsi"/>
          <w:iCs/>
          <w:sz w:val="24"/>
          <w:szCs w:val="24"/>
        </w:rPr>
        <w:t xml:space="preserve">see:- </w:t>
      </w:r>
      <w:hyperlink r:id="rId12" w:history="1">
        <w:r w:rsidR="000D3808" w:rsidRPr="00024686">
          <w:rPr>
            <w:rStyle w:val="Hyperlink"/>
            <w:rFonts w:cstheme="minorHAnsi"/>
            <w:iCs/>
            <w:sz w:val="24"/>
            <w:szCs w:val="24"/>
          </w:rPr>
          <w:t>https://www.bioregional.com/one-planet-living</w:t>
        </w:r>
      </w:hyperlink>
      <w:r w:rsidR="000D3808">
        <w:rPr>
          <w:rFonts w:cstheme="minorHAnsi"/>
          <w:iCs/>
          <w:sz w:val="24"/>
          <w:szCs w:val="24"/>
        </w:rPr>
        <w:t xml:space="preserve">. </w:t>
      </w:r>
      <w:r w:rsidR="00D1471A">
        <w:rPr>
          <w:rFonts w:cstheme="minorHAnsi"/>
          <w:iCs/>
          <w:sz w:val="24"/>
          <w:szCs w:val="24"/>
        </w:rPr>
        <w:t xml:space="preserve">The CSH incorporates On Planet Living in its </w:t>
      </w:r>
      <w:r w:rsidR="00F217AF">
        <w:rPr>
          <w:rFonts w:cstheme="minorHAnsi"/>
          <w:iCs/>
          <w:sz w:val="24"/>
          <w:szCs w:val="24"/>
        </w:rPr>
        <w:t>framework.</w:t>
      </w:r>
    </w:p>
    <w:p w14:paraId="44263786" w14:textId="48979A48" w:rsidR="003B2A19" w:rsidRDefault="00893713" w:rsidP="007C29EE">
      <w:pPr>
        <w:spacing w:after="120" w:line="240" w:lineRule="auto"/>
        <w:ind w:left="142"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Potentially this project </w:t>
      </w:r>
      <w:r w:rsidR="000B7BF4" w:rsidRPr="00854742">
        <w:rPr>
          <w:rFonts w:cstheme="minorHAnsi"/>
          <w:b/>
          <w:bCs/>
          <w:i/>
          <w:sz w:val="24"/>
          <w:szCs w:val="24"/>
          <w:u w:val="single"/>
        </w:rPr>
        <w:t>could</w:t>
      </w:r>
      <w:r w:rsidR="00352449">
        <w:rPr>
          <w:rFonts w:cstheme="minorHAnsi"/>
          <w:iCs/>
          <w:sz w:val="24"/>
          <w:szCs w:val="24"/>
        </w:rPr>
        <w:t xml:space="preserve"> include the following members of the </w:t>
      </w:r>
      <w:r w:rsidR="00992EE7">
        <w:rPr>
          <w:rFonts w:cstheme="minorHAnsi"/>
          <w:iCs/>
          <w:sz w:val="24"/>
          <w:szCs w:val="24"/>
        </w:rPr>
        <w:t>CSH</w:t>
      </w:r>
      <w:r w:rsidR="00863FE5">
        <w:rPr>
          <w:rFonts w:cstheme="minorHAnsi"/>
          <w:iCs/>
          <w:sz w:val="24"/>
          <w:szCs w:val="24"/>
        </w:rPr>
        <w:t xml:space="preserve"> and </w:t>
      </w:r>
      <w:r w:rsidR="000B7BF4">
        <w:rPr>
          <w:rFonts w:cstheme="minorHAnsi"/>
          <w:iCs/>
          <w:sz w:val="24"/>
          <w:szCs w:val="24"/>
        </w:rPr>
        <w:t>would</w:t>
      </w:r>
      <w:r w:rsidR="00863FE5">
        <w:rPr>
          <w:rFonts w:cstheme="minorHAnsi"/>
          <w:iCs/>
          <w:sz w:val="24"/>
          <w:szCs w:val="24"/>
        </w:rPr>
        <w:t xml:space="preserve"> be coordinated </w:t>
      </w:r>
      <w:r w:rsidR="0047394F">
        <w:rPr>
          <w:rFonts w:cstheme="minorHAnsi"/>
          <w:iCs/>
          <w:sz w:val="24"/>
          <w:szCs w:val="24"/>
        </w:rPr>
        <w:t>by the CSH</w:t>
      </w:r>
      <w:r w:rsidR="00992EE7">
        <w:rPr>
          <w:rFonts w:cstheme="minorHAnsi"/>
          <w:iCs/>
          <w:sz w:val="24"/>
          <w:szCs w:val="24"/>
        </w:rPr>
        <w:t>:-</w:t>
      </w:r>
    </w:p>
    <w:p w14:paraId="766A1004" w14:textId="67B73EAE" w:rsidR="006644DE" w:rsidRDefault="006644DE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Aboriginal Community</w:t>
      </w:r>
    </w:p>
    <w:p w14:paraId="50BD4726" w14:textId="2FB5AB8A" w:rsidR="00992EE7" w:rsidRDefault="00BE66C2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G-M Council</w:t>
      </w:r>
    </w:p>
    <w:p w14:paraId="0FBFCC1D" w14:textId="22B761CC" w:rsidR="00BE66C2" w:rsidRDefault="00BE66C2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Community Voice For Hume</w:t>
      </w:r>
    </w:p>
    <w:p w14:paraId="6F26874F" w14:textId="0ECE7187" w:rsidR="00BE66C2" w:rsidRDefault="00BE66C2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Landcare </w:t>
      </w:r>
      <w:r w:rsidR="00863FE5">
        <w:rPr>
          <w:rFonts w:cstheme="minorHAnsi"/>
          <w:iCs/>
          <w:sz w:val="24"/>
          <w:szCs w:val="24"/>
        </w:rPr>
        <w:t>G-M</w:t>
      </w:r>
    </w:p>
    <w:p w14:paraId="1D083BD3" w14:textId="16E85730" w:rsidR="0047394F" w:rsidRDefault="0047394F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Local schools</w:t>
      </w:r>
    </w:p>
    <w:p w14:paraId="10E359AC" w14:textId="4CD0FCC6" w:rsidR="00C366F4" w:rsidRDefault="008D0F27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proofErr w:type="spellStart"/>
      <w:r>
        <w:rPr>
          <w:rFonts w:cstheme="minorHAnsi"/>
          <w:iCs/>
          <w:sz w:val="24"/>
          <w:szCs w:val="24"/>
        </w:rPr>
        <w:t>ZeroSE</w:t>
      </w:r>
      <w:proofErr w:type="spellEnd"/>
      <w:r w:rsidR="00F35FA4">
        <w:rPr>
          <w:rFonts w:cstheme="minorHAnsi"/>
          <w:iCs/>
          <w:sz w:val="24"/>
          <w:szCs w:val="24"/>
        </w:rPr>
        <w:t xml:space="preserve">, in particular </w:t>
      </w:r>
      <w:r w:rsidR="00F738D1">
        <w:rPr>
          <w:rFonts w:cstheme="minorHAnsi"/>
          <w:iCs/>
          <w:sz w:val="24"/>
          <w:szCs w:val="24"/>
        </w:rPr>
        <w:t>for</w:t>
      </w:r>
      <w:r>
        <w:rPr>
          <w:rFonts w:cstheme="minorHAnsi"/>
          <w:iCs/>
          <w:sz w:val="24"/>
          <w:szCs w:val="24"/>
        </w:rPr>
        <w:t xml:space="preserve"> project metrics</w:t>
      </w:r>
      <w:r w:rsidR="00370812">
        <w:rPr>
          <w:rFonts w:cstheme="minorHAnsi"/>
          <w:iCs/>
          <w:sz w:val="24"/>
          <w:szCs w:val="24"/>
        </w:rPr>
        <w:t xml:space="preserve"> </w:t>
      </w:r>
    </w:p>
    <w:p w14:paraId="5C25DEF5" w14:textId="132D9E0B" w:rsidR="00B332BB" w:rsidRDefault="00F738D1" w:rsidP="008820C5">
      <w:pPr>
        <w:pStyle w:val="ListParagraph"/>
        <w:numPr>
          <w:ilvl w:val="0"/>
          <w:numId w:val="48"/>
        </w:numPr>
        <w:spacing w:after="120"/>
        <w:ind w:right="164"/>
        <w:jc w:val="left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Chevalier College </w:t>
      </w:r>
      <w:r w:rsidR="0050475F">
        <w:rPr>
          <w:rFonts w:cstheme="minorHAnsi"/>
          <w:iCs/>
          <w:sz w:val="24"/>
          <w:szCs w:val="24"/>
        </w:rPr>
        <w:t xml:space="preserve">&amp; </w:t>
      </w:r>
      <w:r w:rsidR="00B332BB">
        <w:rPr>
          <w:rFonts w:cstheme="minorHAnsi"/>
          <w:iCs/>
          <w:sz w:val="24"/>
          <w:szCs w:val="24"/>
        </w:rPr>
        <w:t>Regen Action</w:t>
      </w:r>
      <w:r w:rsidR="0050475F">
        <w:rPr>
          <w:rFonts w:cstheme="minorHAnsi"/>
          <w:iCs/>
          <w:sz w:val="24"/>
          <w:szCs w:val="24"/>
        </w:rPr>
        <w:t xml:space="preserve"> as </w:t>
      </w:r>
      <w:r w:rsidR="00455ADE">
        <w:rPr>
          <w:rFonts w:cstheme="minorHAnsi"/>
          <w:iCs/>
          <w:sz w:val="24"/>
          <w:szCs w:val="24"/>
        </w:rPr>
        <w:t xml:space="preserve">CC are running </w:t>
      </w:r>
      <w:r w:rsidR="0050475F">
        <w:rPr>
          <w:rFonts w:cstheme="minorHAnsi"/>
          <w:iCs/>
          <w:sz w:val="24"/>
          <w:szCs w:val="24"/>
        </w:rPr>
        <w:t xml:space="preserve">a </w:t>
      </w:r>
      <w:r w:rsidR="00B332BB">
        <w:rPr>
          <w:rFonts w:cstheme="minorHAnsi"/>
          <w:iCs/>
          <w:sz w:val="24"/>
          <w:szCs w:val="24"/>
        </w:rPr>
        <w:t xml:space="preserve"> </w:t>
      </w:r>
      <w:r w:rsidR="00DC2DD7">
        <w:rPr>
          <w:rFonts w:cstheme="minorHAnsi"/>
          <w:iCs/>
          <w:sz w:val="24"/>
          <w:szCs w:val="24"/>
        </w:rPr>
        <w:t>Regen Ag project</w:t>
      </w:r>
      <w:r w:rsidR="0050475F">
        <w:rPr>
          <w:rFonts w:cstheme="minorHAnsi"/>
          <w:iCs/>
          <w:sz w:val="24"/>
          <w:szCs w:val="24"/>
        </w:rPr>
        <w:t xml:space="preserve"> with </w:t>
      </w:r>
      <w:r w:rsidR="00854742">
        <w:rPr>
          <w:rFonts w:cstheme="minorHAnsi"/>
          <w:iCs/>
          <w:sz w:val="24"/>
          <w:szCs w:val="24"/>
        </w:rPr>
        <w:t>Regen Action</w:t>
      </w:r>
      <w:r w:rsidR="00DC2DD7">
        <w:rPr>
          <w:rFonts w:cstheme="minorHAnsi"/>
          <w:iCs/>
          <w:sz w:val="24"/>
          <w:szCs w:val="24"/>
        </w:rPr>
        <w:t xml:space="preserve"> </w:t>
      </w:r>
    </w:p>
    <w:p w14:paraId="01FE511D" w14:textId="049AF72F" w:rsidR="005C4958" w:rsidRDefault="00370812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ANU </w:t>
      </w:r>
      <w:r w:rsidR="00AB6641">
        <w:rPr>
          <w:rFonts w:cstheme="minorHAnsi"/>
          <w:iCs/>
          <w:sz w:val="24"/>
          <w:szCs w:val="24"/>
        </w:rPr>
        <w:t>–</w:t>
      </w:r>
      <w:r w:rsidR="008D0F27">
        <w:rPr>
          <w:rFonts w:cstheme="minorHAnsi"/>
          <w:iCs/>
          <w:sz w:val="24"/>
          <w:szCs w:val="24"/>
        </w:rPr>
        <w:t xml:space="preserve"> </w:t>
      </w:r>
      <w:r w:rsidR="00AB6641">
        <w:rPr>
          <w:rFonts w:cstheme="minorHAnsi"/>
          <w:iCs/>
          <w:sz w:val="24"/>
          <w:szCs w:val="24"/>
        </w:rPr>
        <w:t xml:space="preserve">Regen </w:t>
      </w:r>
      <w:r w:rsidR="008D682C">
        <w:rPr>
          <w:rFonts w:cstheme="minorHAnsi"/>
          <w:iCs/>
          <w:sz w:val="24"/>
          <w:szCs w:val="24"/>
        </w:rPr>
        <w:t xml:space="preserve">Ag </w:t>
      </w:r>
      <w:r w:rsidR="00AF6E0D">
        <w:rPr>
          <w:rFonts w:cstheme="minorHAnsi"/>
          <w:iCs/>
          <w:sz w:val="24"/>
          <w:szCs w:val="24"/>
        </w:rPr>
        <w:t xml:space="preserve">&amp; Landscape </w:t>
      </w:r>
      <w:r w:rsidR="00117734">
        <w:rPr>
          <w:rFonts w:cstheme="minorHAnsi"/>
          <w:iCs/>
          <w:sz w:val="24"/>
          <w:szCs w:val="24"/>
        </w:rPr>
        <w:t xml:space="preserve">regeneration, in particular </w:t>
      </w:r>
      <w:r w:rsidR="00D06479">
        <w:rPr>
          <w:rFonts w:cstheme="minorHAnsi"/>
          <w:iCs/>
          <w:sz w:val="24"/>
          <w:szCs w:val="24"/>
        </w:rPr>
        <w:t>bringing the two tog</w:t>
      </w:r>
      <w:r w:rsidR="006644DE">
        <w:rPr>
          <w:rFonts w:cstheme="minorHAnsi"/>
          <w:iCs/>
          <w:sz w:val="24"/>
          <w:szCs w:val="24"/>
        </w:rPr>
        <w:t>e</w:t>
      </w:r>
      <w:r w:rsidR="00D06479">
        <w:rPr>
          <w:rFonts w:cstheme="minorHAnsi"/>
          <w:iCs/>
          <w:sz w:val="24"/>
          <w:szCs w:val="24"/>
        </w:rPr>
        <w:t>ther</w:t>
      </w:r>
      <w:r w:rsidR="008557E7">
        <w:rPr>
          <w:rFonts w:cstheme="minorHAnsi"/>
          <w:iCs/>
          <w:sz w:val="24"/>
          <w:szCs w:val="24"/>
        </w:rPr>
        <w:t xml:space="preserve"> where possible</w:t>
      </w:r>
    </w:p>
    <w:p w14:paraId="3407F9F2" w14:textId="0728C039" w:rsidR="005063E3" w:rsidRDefault="005063E3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LLS SE NSW – collaborate</w:t>
      </w:r>
      <w:r w:rsidR="00802525">
        <w:rPr>
          <w:rFonts w:cstheme="minorHAnsi"/>
          <w:iCs/>
          <w:sz w:val="24"/>
          <w:szCs w:val="24"/>
        </w:rPr>
        <w:t xml:space="preserve"> around LLS’ strategic plans</w:t>
      </w:r>
      <w:r>
        <w:rPr>
          <w:rFonts w:cstheme="minorHAnsi"/>
          <w:iCs/>
          <w:sz w:val="24"/>
          <w:szCs w:val="24"/>
        </w:rPr>
        <w:t xml:space="preserve"> </w:t>
      </w:r>
    </w:p>
    <w:p w14:paraId="2503B701" w14:textId="4B850FF6" w:rsidR="002068A5" w:rsidRDefault="002068A5" w:rsidP="003B7294">
      <w:pPr>
        <w:pStyle w:val="ListParagraph"/>
        <w:numPr>
          <w:ilvl w:val="0"/>
          <w:numId w:val="48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Chamber of Commerce</w:t>
      </w:r>
    </w:p>
    <w:p w14:paraId="7D8F49AA" w14:textId="77777777" w:rsidR="009F5005" w:rsidRDefault="009F5005">
      <w:pPr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br w:type="page"/>
      </w:r>
    </w:p>
    <w:p w14:paraId="62696ABE" w14:textId="1ADBCE8A" w:rsidR="00F16797" w:rsidRPr="000B0AA6" w:rsidRDefault="00F16797" w:rsidP="002068A5">
      <w:pPr>
        <w:spacing w:after="120"/>
        <w:ind w:right="164"/>
        <w:rPr>
          <w:rFonts w:cstheme="minorHAnsi"/>
          <w:iCs/>
          <w:sz w:val="28"/>
          <w:szCs w:val="28"/>
        </w:rPr>
      </w:pPr>
      <w:r w:rsidRPr="000B0AA6">
        <w:rPr>
          <w:rFonts w:cstheme="minorHAnsi"/>
          <w:b/>
          <w:bCs/>
          <w:iCs/>
          <w:sz w:val="28"/>
          <w:szCs w:val="28"/>
        </w:rPr>
        <w:lastRenderedPageBreak/>
        <w:t xml:space="preserve">Other </w:t>
      </w:r>
      <w:r w:rsidR="006B3526">
        <w:rPr>
          <w:rFonts w:cstheme="minorHAnsi"/>
          <w:b/>
          <w:bCs/>
          <w:iCs/>
          <w:sz w:val="28"/>
          <w:szCs w:val="28"/>
        </w:rPr>
        <w:t xml:space="preserve">Plans </w:t>
      </w:r>
      <w:r w:rsidR="00685449">
        <w:rPr>
          <w:rFonts w:cstheme="minorHAnsi"/>
          <w:b/>
          <w:bCs/>
          <w:iCs/>
          <w:sz w:val="28"/>
          <w:szCs w:val="28"/>
        </w:rPr>
        <w:t xml:space="preserve">and </w:t>
      </w:r>
      <w:r w:rsidRPr="000B0AA6">
        <w:rPr>
          <w:rFonts w:cstheme="minorHAnsi"/>
          <w:b/>
          <w:bCs/>
          <w:iCs/>
          <w:sz w:val="28"/>
          <w:szCs w:val="28"/>
        </w:rPr>
        <w:t>News!!</w:t>
      </w:r>
    </w:p>
    <w:p w14:paraId="79BBD82F" w14:textId="77777777" w:rsidR="00F669B2" w:rsidRPr="00B55688" w:rsidRDefault="00F669B2" w:rsidP="00F669B2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b/>
          <w:bCs/>
          <w:iCs/>
          <w:sz w:val="24"/>
          <w:szCs w:val="24"/>
        </w:rPr>
      </w:pPr>
      <w:r w:rsidRPr="00951629">
        <w:rPr>
          <w:rFonts w:cstheme="minorHAnsi"/>
          <w:b/>
          <w:bCs/>
          <w:iCs/>
          <w:sz w:val="24"/>
          <w:szCs w:val="24"/>
          <w:u w:val="single"/>
        </w:rPr>
        <w:t>Date of Community Sustainability Hub Steering Committee Meeting is:-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951629">
        <w:rPr>
          <w:rFonts w:cstheme="minorHAnsi"/>
          <w:iCs/>
          <w:sz w:val="24"/>
          <w:szCs w:val="24"/>
        </w:rPr>
        <w:t>28</w:t>
      </w:r>
      <w:r w:rsidRPr="00951629">
        <w:rPr>
          <w:rFonts w:cstheme="minorHAnsi"/>
          <w:i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951629">
        <w:rPr>
          <w:rFonts w:cstheme="minorHAnsi"/>
          <w:iCs/>
          <w:sz w:val="24"/>
          <w:szCs w:val="24"/>
        </w:rPr>
        <w:t>October,</w:t>
      </w:r>
      <w:r>
        <w:rPr>
          <w:rFonts w:cstheme="minorHAnsi"/>
          <w:iCs/>
          <w:sz w:val="24"/>
          <w:szCs w:val="24"/>
        </w:rPr>
        <w:t xml:space="preserve"> 10-3 at the Workers Club, more details to follow, including the proposed agenda.</w:t>
      </w:r>
      <w:r w:rsidRPr="0095162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All are welcome to attend </w:t>
      </w:r>
    </w:p>
    <w:p w14:paraId="097B24EC" w14:textId="77777777" w:rsidR="000C0ED9" w:rsidRDefault="000C0ED9" w:rsidP="00F669B2">
      <w:pPr>
        <w:pStyle w:val="ListParagraph"/>
        <w:spacing w:after="120"/>
        <w:ind w:left="502"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</w:p>
    <w:p w14:paraId="462C6C4E" w14:textId="2BF5A301" w:rsidR="00403827" w:rsidRPr="00647468" w:rsidRDefault="00602523" w:rsidP="00616DD8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  <w:r w:rsidRPr="00A96D91">
        <w:rPr>
          <w:rFonts w:cstheme="minorHAnsi"/>
          <w:b/>
          <w:bCs/>
          <w:iCs/>
          <w:sz w:val="24"/>
          <w:szCs w:val="24"/>
          <w:u w:val="single"/>
        </w:rPr>
        <w:t>Eco-To</w:t>
      </w:r>
      <w:r w:rsidR="00561312" w:rsidRPr="00A96D91">
        <w:rPr>
          <w:rFonts w:cstheme="minorHAnsi"/>
          <w:b/>
          <w:bCs/>
          <w:iCs/>
          <w:sz w:val="24"/>
          <w:szCs w:val="24"/>
          <w:u w:val="single"/>
        </w:rPr>
        <w:t>u</w:t>
      </w:r>
      <w:r w:rsidRPr="00A96D91">
        <w:rPr>
          <w:rFonts w:cstheme="minorHAnsi"/>
          <w:b/>
          <w:bCs/>
          <w:iCs/>
          <w:sz w:val="24"/>
          <w:szCs w:val="24"/>
          <w:u w:val="single"/>
        </w:rPr>
        <w:t>rism</w:t>
      </w:r>
      <w:r w:rsidR="00561312" w:rsidRPr="00A96D91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8E73EB" w:rsidRPr="00A96D91">
        <w:rPr>
          <w:rFonts w:cstheme="minorHAnsi"/>
          <w:b/>
          <w:bCs/>
          <w:iCs/>
          <w:sz w:val="24"/>
          <w:szCs w:val="24"/>
          <w:u w:val="single"/>
        </w:rPr>
        <w:t>Part 1</w:t>
      </w:r>
      <w:r w:rsidR="004B7C69" w:rsidRPr="00A96D91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561312" w:rsidRPr="00A96D91">
        <w:rPr>
          <w:rFonts w:cstheme="minorHAnsi"/>
          <w:iCs/>
          <w:sz w:val="24"/>
          <w:szCs w:val="24"/>
        </w:rPr>
        <w:t xml:space="preserve">– this </w:t>
      </w:r>
      <w:r w:rsidR="00403827" w:rsidRPr="00A96D91">
        <w:rPr>
          <w:rFonts w:cstheme="minorHAnsi"/>
          <w:iCs/>
          <w:sz w:val="24"/>
          <w:szCs w:val="24"/>
        </w:rPr>
        <w:t>is planned to start with Aboriginal-led tours of the Wetlands and</w:t>
      </w:r>
      <w:r w:rsidR="006523F2" w:rsidRPr="00A96D91">
        <w:rPr>
          <w:rFonts w:cstheme="minorHAnsi"/>
          <w:iCs/>
          <w:sz w:val="24"/>
          <w:szCs w:val="24"/>
        </w:rPr>
        <w:t xml:space="preserve"> </w:t>
      </w:r>
      <w:r w:rsidR="00693206" w:rsidRPr="00A96D91">
        <w:rPr>
          <w:rFonts w:cstheme="minorHAnsi"/>
          <w:iCs/>
          <w:sz w:val="24"/>
          <w:szCs w:val="24"/>
        </w:rPr>
        <w:t>expand from there</w:t>
      </w:r>
      <w:r w:rsidR="00F243BF">
        <w:rPr>
          <w:rFonts w:cstheme="minorHAnsi"/>
          <w:iCs/>
          <w:sz w:val="24"/>
          <w:szCs w:val="24"/>
        </w:rPr>
        <w:t xml:space="preserve">, </w:t>
      </w:r>
      <w:proofErr w:type="spellStart"/>
      <w:r w:rsidR="00F243BF">
        <w:rPr>
          <w:rFonts w:cstheme="minorHAnsi"/>
          <w:iCs/>
          <w:sz w:val="24"/>
          <w:szCs w:val="24"/>
        </w:rPr>
        <w:t>eg</w:t>
      </w:r>
      <w:proofErr w:type="spellEnd"/>
      <w:r w:rsidR="00F243BF">
        <w:rPr>
          <w:rFonts w:cstheme="minorHAnsi"/>
          <w:iCs/>
          <w:sz w:val="24"/>
          <w:szCs w:val="24"/>
        </w:rPr>
        <w:t xml:space="preserve"> into the West Goulburn Bushland</w:t>
      </w:r>
      <w:r w:rsidR="00693206" w:rsidRPr="00A96D91">
        <w:rPr>
          <w:rFonts w:cstheme="minorHAnsi"/>
          <w:iCs/>
          <w:sz w:val="24"/>
          <w:szCs w:val="24"/>
        </w:rPr>
        <w:t xml:space="preserve">. Tours </w:t>
      </w:r>
      <w:r w:rsidR="00644465">
        <w:rPr>
          <w:rFonts w:cstheme="minorHAnsi"/>
          <w:iCs/>
          <w:sz w:val="24"/>
          <w:szCs w:val="24"/>
        </w:rPr>
        <w:t>to</w:t>
      </w:r>
      <w:r w:rsidR="00693206" w:rsidRPr="00A96D91">
        <w:rPr>
          <w:rFonts w:cstheme="minorHAnsi"/>
          <w:iCs/>
          <w:sz w:val="24"/>
          <w:szCs w:val="24"/>
        </w:rPr>
        <w:t xml:space="preserve"> be </w:t>
      </w:r>
      <w:r w:rsidR="006523F2" w:rsidRPr="00A96D91">
        <w:rPr>
          <w:rFonts w:cstheme="minorHAnsi"/>
          <w:iCs/>
          <w:sz w:val="24"/>
          <w:szCs w:val="24"/>
        </w:rPr>
        <w:t>booked</w:t>
      </w:r>
      <w:r w:rsidR="00595D6D">
        <w:rPr>
          <w:rFonts w:cstheme="minorHAnsi"/>
          <w:iCs/>
          <w:sz w:val="24"/>
          <w:szCs w:val="24"/>
        </w:rPr>
        <w:t xml:space="preserve"> (and paid for) </w:t>
      </w:r>
      <w:r w:rsidR="00710C22" w:rsidRPr="00A96D91">
        <w:rPr>
          <w:rFonts w:cstheme="minorHAnsi"/>
          <w:iCs/>
          <w:sz w:val="24"/>
          <w:szCs w:val="24"/>
        </w:rPr>
        <w:t xml:space="preserve">through </w:t>
      </w:r>
      <w:r w:rsidR="0027474E" w:rsidRPr="00A96D91">
        <w:rPr>
          <w:rFonts w:cstheme="minorHAnsi"/>
          <w:iCs/>
          <w:sz w:val="24"/>
          <w:szCs w:val="24"/>
        </w:rPr>
        <w:t xml:space="preserve">the </w:t>
      </w:r>
      <w:r w:rsidR="00A17686" w:rsidRPr="00A96D91">
        <w:rPr>
          <w:rFonts w:cstheme="minorHAnsi"/>
          <w:iCs/>
          <w:sz w:val="24"/>
          <w:szCs w:val="24"/>
        </w:rPr>
        <w:t>Vi</w:t>
      </w:r>
      <w:r w:rsidR="0027474E" w:rsidRPr="00A96D91">
        <w:rPr>
          <w:rFonts w:cstheme="minorHAnsi"/>
          <w:iCs/>
          <w:sz w:val="24"/>
          <w:szCs w:val="24"/>
        </w:rPr>
        <w:t xml:space="preserve">sitor </w:t>
      </w:r>
      <w:r w:rsidR="00A17686" w:rsidRPr="00A96D91">
        <w:rPr>
          <w:rFonts w:cstheme="minorHAnsi"/>
          <w:iCs/>
          <w:sz w:val="24"/>
          <w:szCs w:val="24"/>
        </w:rPr>
        <w:t>C</w:t>
      </w:r>
      <w:r w:rsidR="0027474E" w:rsidRPr="00A96D91">
        <w:rPr>
          <w:rFonts w:cstheme="minorHAnsi"/>
          <w:iCs/>
          <w:sz w:val="24"/>
          <w:szCs w:val="24"/>
        </w:rPr>
        <w:t>entre</w:t>
      </w:r>
      <w:r w:rsidR="00693206" w:rsidRPr="00A96D91">
        <w:rPr>
          <w:rFonts w:cstheme="minorHAnsi"/>
          <w:iCs/>
          <w:sz w:val="24"/>
          <w:szCs w:val="24"/>
        </w:rPr>
        <w:t xml:space="preserve"> and start with an overview of the </w:t>
      </w:r>
      <w:r w:rsidR="00415502" w:rsidRPr="00A96D91">
        <w:rPr>
          <w:rFonts w:cstheme="minorHAnsi"/>
          <w:iCs/>
          <w:sz w:val="24"/>
          <w:szCs w:val="24"/>
        </w:rPr>
        <w:t xml:space="preserve">Aboriginal </w:t>
      </w:r>
      <w:r w:rsidR="00693206" w:rsidRPr="00A96D91">
        <w:rPr>
          <w:rFonts w:cstheme="minorHAnsi"/>
          <w:iCs/>
          <w:sz w:val="24"/>
          <w:szCs w:val="24"/>
        </w:rPr>
        <w:t>history</w:t>
      </w:r>
      <w:r w:rsidR="00415502" w:rsidRPr="00A96D91">
        <w:rPr>
          <w:rFonts w:cstheme="minorHAnsi"/>
          <w:iCs/>
          <w:sz w:val="24"/>
          <w:szCs w:val="24"/>
        </w:rPr>
        <w:t xml:space="preserve"> of the </w:t>
      </w:r>
      <w:r w:rsidR="00595D6D">
        <w:rPr>
          <w:rFonts w:cstheme="minorHAnsi"/>
          <w:iCs/>
          <w:sz w:val="24"/>
          <w:szCs w:val="24"/>
        </w:rPr>
        <w:t xml:space="preserve">wetlands </w:t>
      </w:r>
      <w:r w:rsidR="00415502" w:rsidRPr="00A96D91">
        <w:rPr>
          <w:rFonts w:cstheme="minorHAnsi"/>
          <w:iCs/>
          <w:sz w:val="24"/>
          <w:szCs w:val="24"/>
        </w:rPr>
        <w:t>area</w:t>
      </w:r>
      <w:r w:rsidR="00710C22" w:rsidRPr="00A96D91">
        <w:rPr>
          <w:rFonts w:cstheme="minorHAnsi"/>
          <w:iCs/>
          <w:sz w:val="24"/>
          <w:szCs w:val="24"/>
        </w:rPr>
        <w:t>.</w:t>
      </w:r>
    </w:p>
    <w:p w14:paraId="37FBB104" w14:textId="77777777" w:rsidR="00647468" w:rsidRPr="00647468" w:rsidRDefault="00647468" w:rsidP="00647468">
      <w:pPr>
        <w:pStyle w:val="ListParagraph"/>
        <w:spacing w:after="120"/>
        <w:ind w:left="502"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</w:p>
    <w:p w14:paraId="5351BDBC" w14:textId="6057C911" w:rsidR="00647468" w:rsidRPr="005B3CE3" w:rsidRDefault="00647468" w:rsidP="00647468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  <w:r w:rsidRPr="00561312">
        <w:rPr>
          <w:rFonts w:cstheme="minorHAnsi"/>
          <w:b/>
          <w:bCs/>
          <w:iCs/>
          <w:sz w:val="24"/>
          <w:szCs w:val="24"/>
          <w:u w:val="single"/>
        </w:rPr>
        <w:t>Eco-Tourism</w:t>
      </w:r>
      <w:r w:rsidRPr="004B7C69">
        <w:rPr>
          <w:rFonts w:cstheme="minorHAnsi"/>
          <w:b/>
          <w:bCs/>
          <w:iCs/>
          <w:sz w:val="24"/>
          <w:szCs w:val="24"/>
          <w:u w:val="single"/>
        </w:rPr>
        <w:t xml:space="preserve"> Part </w:t>
      </w:r>
      <w:r>
        <w:rPr>
          <w:rFonts w:cstheme="minorHAnsi"/>
          <w:b/>
          <w:bCs/>
          <w:iCs/>
          <w:sz w:val="24"/>
          <w:szCs w:val="24"/>
          <w:u w:val="single"/>
        </w:rPr>
        <w:t>2</w:t>
      </w:r>
      <w:r>
        <w:rPr>
          <w:rFonts w:cstheme="minorHAnsi"/>
          <w:iCs/>
          <w:sz w:val="24"/>
          <w:szCs w:val="24"/>
        </w:rPr>
        <w:t xml:space="preserve"> – this </w:t>
      </w:r>
      <w:r>
        <w:rPr>
          <w:rFonts w:cstheme="minorHAnsi"/>
          <w:iCs/>
          <w:sz w:val="24"/>
          <w:szCs w:val="24"/>
        </w:rPr>
        <w:t xml:space="preserve">will be an extension </w:t>
      </w:r>
      <w:r w:rsidR="00EA0AD2">
        <w:rPr>
          <w:rFonts w:cstheme="minorHAnsi"/>
          <w:iCs/>
          <w:sz w:val="24"/>
          <w:szCs w:val="24"/>
        </w:rPr>
        <w:t xml:space="preserve">of Part 1 above and </w:t>
      </w:r>
      <w:r w:rsidR="007A5ECA">
        <w:rPr>
          <w:rFonts w:cstheme="minorHAnsi"/>
          <w:iCs/>
          <w:sz w:val="24"/>
          <w:szCs w:val="24"/>
        </w:rPr>
        <w:t xml:space="preserve">is about </w:t>
      </w:r>
      <w:r>
        <w:rPr>
          <w:rFonts w:cstheme="minorHAnsi"/>
          <w:iCs/>
          <w:sz w:val="24"/>
          <w:szCs w:val="24"/>
        </w:rPr>
        <w:t xml:space="preserve">Sustainable Gardens and to be organised by the Visitor Centre for people outside Goulburn. Potential initial gardens could be:-  </w:t>
      </w:r>
    </w:p>
    <w:p w14:paraId="01E8C325" w14:textId="77777777" w:rsidR="00647468" w:rsidRPr="00656F85" w:rsidRDefault="00647468" w:rsidP="00656F85">
      <w:pPr>
        <w:pStyle w:val="ListParagraph"/>
        <w:spacing w:after="120"/>
        <w:ind w:left="1222" w:right="164"/>
        <w:rPr>
          <w:rFonts w:cstheme="minorHAnsi"/>
          <w:iCs/>
          <w:sz w:val="24"/>
          <w:szCs w:val="24"/>
        </w:rPr>
      </w:pPr>
    </w:p>
    <w:p w14:paraId="599320DB" w14:textId="18A64FA7" w:rsidR="00647468" w:rsidRPr="00D651F6" w:rsidRDefault="00647468" w:rsidP="00656F8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D651F6">
        <w:rPr>
          <w:rFonts w:cstheme="minorHAnsi"/>
          <w:iCs/>
          <w:sz w:val="24"/>
          <w:szCs w:val="24"/>
        </w:rPr>
        <w:t>North Goulburn Union Street:- Natives, Vegetables and Fruit</w:t>
      </w:r>
    </w:p>
    <w:p w14:paraId="7C605729" w14:textId="20F04544" w:rsidR="00647468" w:rsidRPr="00D651F6" w:rsidRDefault="00647468" w:rsidP="00656F8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D651F6">
        <w:rPr>
          <w:rFonts w:cstheme="minorHAnsi"/>
          <w:iCs/>
          <w:sz w:val="24"/>
          <w:szCs w:val="24"/>
        </w:rPr>
        <w:t xml:space="preserve">West Goulburn </w:t>
      </w:r>
      <w:r w:rsidR="001F6D0A">
        <w:rPr>
          <w:rFonts w:cstheme="minorHAnsi"/>
          <w:iCs/>
          <w:sz w:val="24"/>
          <w:szCs w:val="24"/>
        </w:rPr>
        <w:t xml:space="preserve">off </w:t>
      </w:r>
      <w:proofErr w:type="spellStart"/>
      <w:r w:rsidR="001F6D0A">
        <w:rPr>
          <w:rFonts w:cstheme="minorHAnsi"/>
          <w:iCs/>
          <w:sz w:val="24"/>
          <w:szCs w:val="24"/>
        </w:rPr>
        <w:t>Wheeo</w:t>
      </w:r>
      <w:proofErr w:type="spellEnd"/>
      <w:r w:rsidR="001F6D0A">
        <w:rPr>
          <w:rFonts w:cstheme="minorHAnsi"/>
          <w:iCs/>
          <w:sz w:val="24"/>
          <w:szCs w:val="24"/>
        </w:rPr>
        <w:t xml:space="preserve"> Rd, </w:t>
      </w:r>
      <w:r w:rsidR="00D94264">
        <w:rPr>
          <w:rFonts w:cstheme="minorHAnsi"/>
          <w:iCs/>
          <w:sz w:val="24"/>
          <w:szCs w:val="24"/>
        </w:rPr>
        <w:t>f</w:t>
      </w:r>
      <w:r w:rsidR="00226FD2" w:rsidRPr="00D651F6">
        <w:rPr>
          <w:rFonts w:cstheme="minorHAnsi"/>
          <w:iCs/>
          <w:sz w:val="24"/>
          <w:szCs w:val="24"/>
        </w:rPr>
        <w:t xml:space="preserve">lood mitigation </w:t>
      </w:r>
      <w:r w:rsidR="00D94264">
        <w:rPr>
          <w:rFonts w:cstheme="minorHAnsi"/>
          <w:iCs/>
          <w:sz w:val="24"/>
          <w:szCs w:val="24"/>
        </w:rPr>
        <w:t>(</w:t>
      </w:r>
      <w:r w:rsidR="00226FD2" w:rsidRPr="00D651F6">
        <w:rPr>
          <w:rFonts w:cstheme="minorHAnsi"/>
          <w:iCs/>
          <w:sz w:val="24"/>
          <w:szCs w:val="24"/>
        </w:rPr>
        <w:t>through w</w:t>
      </w:r>
      <w:r w:rsidRPr="00D651F6">
        <w:rPr>
          <w:rFonts w:cstheme="minorHAnsi"/>
          <w:iCs/>
          <w:sz w:val="24"/>
          <w:szCs w:val="24"/>
        </w:rPr>
        <w:t>ater capture</w:t>
      </w:r>
      <w:r w:rsidR="00D94264">
        <w:rPr>
          <w:rFonts w:cstheme="minorHAnsi"/>
          <w:iCs/>
          <w:sz w:val="24"/>
          <w:szCs w:val="24"/>
        </w:rPr>
        <w:t>)</w:t>
      </w:r>
      <w:r w:rsidRPr="00D651F6">
        <w:rPr>
          <w:rFonts w:cstheme="minorHAnsi"/>
          <w:iCs/>
          <w:sz w:val="24"/>
          <w:szCs w:val="24"/>
        </w:rPr>
        <w:t>,</w:t>
      </w:r>
      <w:r w:rsidR="00226FD2" w:rsidRPr="00D651F6">
        <w:rPr>
          <w:rFonts w:cstheme="minorHAnsi"/>
          <w:iCs/>
          <w:sz w:val="24"/>
          <w:szCs w:val="24"/>
        </w:rPr>
        <w:t xml:space="preserve"> native planting </w:t>
      </w:r>
      <w:r w:rsidR="00D94264">
        <w:rPr>
          <w:rFonts w:cstheme="minorHAnsi"/>
          <w:iCs/>
          <w:sz w:val="24"/>
          <w:szCs w:val="24"/>
        </w:rPr>
        <w:t>v</w:t>
      </w:r>
      <w:r w:rsidRPr="00D651F6">
        <w:rPr>
          <w:rFonts w:cstheme="minorHAnsi"/>
          <w:iCs/>
          <w:sz w:val="24"/>
          <w:szCs w:val="24"/>
        </w:rPr>
        <w:t>eg</w:t>
      </w:r>
      <w:r w:rsidR="00226FD2" w:rsidRPr="00D651F6">
        <w:rPr>
          <w:rFonts w:cstheme="minorHAnsi"/>
          <w:iCs/>
          <w:sz w:val="24"/>
          <w:szCs w:val="24"/>
        </w:rPr>
        <w:t xml:space="preserve">gie patch, </w:t>
      </w:r>
      <w:r w:rsidR="00FD5FF3" w:rsidRPr="00D651F6">
        <w:rPr>
          <w:rFonts w:cstheme="minorHAnsi"/>
          <w:iCs/>
          <w:sz w:val="24"/>
          <w:szCs w:val="24"/>
        </w:rPr>
        <w:t>c</w:t>
      </w:r>
      <w:r w:rsidRPr="00D651F6">
        <w:rPr>
          <w:rFonts w:cstheme="minorHAnsi"/>
          <w:iCs/>
          <w:sz w:val="24"/>
          <w:szCs w:val="24"/>
        </w:rPr>
        <w:t xml:space="preserve">hickens and </w:t>
      </w:r>
      <w:r w:rsidR="00D94264">
        <w:rPr>
          <w:rFonts w:cstheme="minorHAnsi"/>
          <w:iCs/>
          <w:sz w:val="24"/>
          <w:szCs w:val="24"/>
        </w:rPr>
        <w:t xml:space="preserve">retro-fit </w:t>
      </w:r>
      <w:r w:rsidR="00FD5FF3" w:rsidRPr="00D651F6">
        <w:rPr>
          <w:rFonts w:cstheme="minorHAnsi"/>
          <w:iCs/>
          <w:sz w:val="24"/>
          <w:szCs w:val="24"/>
        </w:rPr>
        <w:t>s</w:t>
      </w:r>
      <w:r w:rsidRPr="00D651F6">
        <w:rPr>
          <w:rFonts w:cstheme="minorHAnsi"/>
          <w:iCs/>
          <w:sz w:val="24"/>
          <w:szCs w:val="24"/>
        </w:rPr>
        <w:t>ustainable House</w:t>
      </w:r>
    </w:p>
    <w:p w14:paraId="16FCBC6E" w14:textId="3D02195D" w:rsidR="00647468" w:rsidRPr="00D651F6" w:rsidRDefault="00521906" w:rsidP="00656F8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D651F6">
        <w:rPr>
          <w:rFonts w:cstheme="minorHAnsi"/>
          <w:iCs/>
          <w:sz w:val="24"/>
          <w:szCs w:val="24"/>
        </w:rPr>
        <w:t>Ducks Lane</w:t>
      </w:r>
      <w:r w:rsidR="007D6534">
        <w:rPr>
          <w:rFonts w:cstheme="minorHAnsi"/>
          <w:iCs/>
          <w:sz w:val="24"/>
          <w:szCs w:val="24"/>
        </w:rPr>
        <w:t>,</w:t>
      </w:r>
      <w:r w:rsidRPr="00D651F6">
        <w:rPr>
          <w:rFonts w:cstheme="minorHAnsi"/>
          <w:iCs/>
          <w:sz w:val="24"/>
          <w:szCs w:val="24"/>
        </w:rPr>
        <w:t xml:space="preserve"> Run-O-Waters, </w:t>
      </w:r>
      <w:r w:rsidR="007D6534">
        <w:rPr>
          <w:rFonts w:cstheme="minorHAnsi"/>
          <w:iCs/>
          <w:sz w:val="24"/>
          <w:szCs w:val="24"/>
        </w:rPr>
        <w:t>f</w:t>
      </w:r>
      <w:r w:rsidR="00454DF7" w:rsidRPr="00D651F6">
        <w:rPr>
          <w:rFonts w:cstheme="minorHAnsi"/>
          <w:iCs/>
          <w:sz w:val="24"/>
          <w:szCs w:val="24"/>
        </w:rPr>
        <w:t xml:space="preserve">lood </w:t>
      </w:r>
      <w:r w:rsidR="007D6534">
        <w:rPr>
          <w:rFonts w:cstheme="minorHAnsi"/>
          <w:iCs/>
          <w:sz w:val="24"/>
          <w:szCs w:val="24"/>
        </w:rPr>
        <w:t>m</w:t>
      </w:r>
      <w:r w:rsidR="00454DF7" w:rsidRPr="00D651F6">
        <w:rPr>
          <w:rFonts w:cstheme="minorHAnsi"/>
          <w:iCs/>
          <w:sz w:val="24"/>
          <w:szCs w:val="24"/>
        </w:rPr>
        <w:t xml:space="preserve">itigation through </w:t>
      </w:r>
      <w:r w:rsidRPr="00D651F6">
        <w:rPr>
          <w:rFonts w:cstheme="minorHAnsi"/>
          <w:iCs/>
          <w:sz w:val="24"/>
          <w:szCs w:val="24"/>
        </w:rPr>
        <w:t>swales</w:t>
      </w:r>
      <w:r w:rsidR="00395A3A">
        <w:rPr>
          <w:rFonts w:cstheme="minorHAnsi"/>
          <w:iCs/>
          <w:sz w:val="24"/>
          <w:szCs w:val="24"/>
        </w:rPr>
        <w:t>,</w:t>
      </w:r>
      <w:r w:rsidRPr="00D651F6">
        <w:rPr>
          <w:rFonts w:cstheme="minorHAnsi"/>
          <w:iCs/>
          <w:sz w:val="24"/>
          <w:szCs w:val="24"/>
        </w:rPr>
        <w:t xml:space="preserve"> ponds </w:t>
      </w:r>
      <w:r w:rsidR="00454DF7" w:rsidRPr="00D651F6">
        <w:rPr>
          <w:rFonts w:cstheme="minorHAnsi"/>
          <w:iCs/>
          <w:sz w:val="24"/>
          <w:szCs w:val="24"/>
        </w:rPr>
        <w:t xml:space="preserve">and </w:t>
      </w:r>
      <w:r w:rsidR="00FD5FF3" w:rsidRPr="00D651F6">
        <w:rPr>
          <w:rFonts w:cstheme="minorHAnsi"/>
          <w:iCs/>
          <w:sz w:val="24"/>
          <w:szCs w:val="24"/>
        </w:rPr>
        <w:t xml:space="preserve">native </w:t>
      </w:r>
      <w:r w:rsidR="00454DF7" w:rsidRPr="00D651F6">
        <w:rPr>
          <w:rFonts w:cstheme="minorHAnsi"/>
          <w:iCs/>
          <w:sz w:val="24"/>
          <w:szCs w:val="24"/>
        </w:rPr>
        <w:t>planting</w:t>
      </w:r>
      <w:r w:rsidR="00395A3A">
        <w:rPr>
          <w:rFonts w:cstheme="minorHAnsi"/>
          <w:iCs/>
          <w:sz w:val="24"/>
          <w:szCs w:val="24"/>
        </w:rPr>
        <w:t>, and drainage</w:t>
      </w:r>
    </w:p>
    <w:p w14:paraId="767DB258" w14:textId="7990D244" w:rsidR="00F22187" w:rsidRDefault="00D1000E" w:rsidP="00656F8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D651F6">
        <w:rPr>
          <w:rFonts w:cstheme="minorHAnsi"/>
          <w:iCs/>
          <w:sz w:val="24"/>
          <w:szCs w:val="24"/>
        </w:rPr>
        <w:t xml:space="preserve">Tarago </w:t>
      </w:r>
      <w:r w:rsidR="004B6475">
        <w:rPr>
          <w:rFonts w:cstheme="minorHAnsi"/>
          <w:iCs/>
          <w:sz w:val="24"/>
          <w:szCs w:val="24"/>
        </w:rPr>
        <w:t>–</w:t>
      </w:r>
      <w:r w:rsidRPr="00D651F6">
        <w:rPr>
          <w:rFonts w:cstheme="minorHAnsi"/>
          <w:iCs/>
          <w:sz w:val="24"/>
          <w:szCs w:val="24"/>
        </w:rPr>
        <w:t xml:space="preserve"> </w:t>
      </w:r>
      <w:r w:rsidR="00647468" w:rsidRPr="00D651F6">
        <w:rPr>
          <w:rFonts w:cstheme="minorHAnsi"/>
          <w:iCs/>
          <w:sz w:val="24"/>
          <w:szCs w:val="24"/>
        </w:rPr>
        <w:t>Permaculture</w:t>
      </w:r>
      <w:r w:rsidR="004B6475">
        <w:rPr>
          <w:rFonts w:cstheme="minorHAnsi"/>
          <w:iCs/>
          <w:sz w:val="24"/>
          <w:szCs w:val="24"/>
        </w:rPr>
        <w:t>=based plan</w:t>
      </w:r>
      <w:r w:rsidR="00647468" w:rsidRPr="00D651F6">
        <w:rPr>
          <w:rFonts w:cstheme="minorHAnsi"/>
          <w:iCs/>
          <w:sz w:val="24"/>
          <w:szCs w:val="24"/>
        </w:rPr>
        <w:t xml:space="preserve">, </w:t>
      </w:r>
      <w:r w:rsidR="00E056D5" w:rsidRPr="00D651F6">
        <w:rPr>
          <w:rFonts w:cstheme="minorHAnsi"/>
          <w:iCs/>
          <w:sz w:val="24"/>
          <w:szCs w:val="24"/>
        </w:rPr>
        <w:t xml:space="preserve">water capture with swales, </w:t>
      </w:r>
      <w:r w:rsidR="00C43EA3" w:rsidRPr="00D651F6">
        <w:rPr>
          <w:rFonts w:cstheme="minorHAnsi"/>
          <w:iCs/>
          <w:sz w:val="24"/>
          <w:szCs w:val="24"/>
        </w:rPr>
        <w:t>v</w:t>
      </w:r>
      <w:r w:rsidR="00647468" w:rsidRPr="00D651F6">
        <w:rPr>
          <w:rFonts w:cstheme="minorHAnsi"/>
          <w:iCs/>
          <w:sz w:val="24"/>
          <w:szCs w:val="24"/>
        </w:rPr>
        <w:t xml:space="preserve">egetable, </w:t>
      </w:r>
      <w:r w:rsidR="00C43EA3" w:rsidRPr="00D651F6">
        <w:rPr>
          <w:rFonts w:cstheme="minorHAnsi"/>
          <w:iCs/>
          <w:sz w:val="24"/>
          <w:szCs w:val="24"/>
        </w:rPr>
        <w:t>c</w:t>
      </w:r>
      <w:r w:rsidR="00647468" w:rsidRPr="00D651F6">
        <w:rPr>
          <w:rFonts w:cstheme="minorHAnsi"/>
          <w:iCs/>
          <w:sz w:val="24"/>
          <w:szCs w:val="24"/>
        </w:rPr>
        <w:t xml:space="preserve">hickens, </w:t>
      </w:r>
      <w:r w:rsidR="00C43EA3" w:rsidRPr="00D651F6">
        <w:rPr>
          <w:rFonts w:cstheme="minorHAnsi"/>
          <w:iCs/>
          <w:sz w:val="24"/>
          <w:szCs w:val="24"/>
        </w:rPr>
        <w:t>p</w:t>
      </w:r>
      <w:r w:rsidR="00647468" w:rsidRPr="00D651F6">
        <w:rPr>
          <w:rFonts w:cstheme="minorHAnsi"/>
          <w:iCs/>
          <w:sz w:val="24"/>
          <w:szCs w:val="24"/>
        </w:rPr>
        <w:t xml:space="preserve">igs, </w:t>
      </w:r>
      <w:r w:rsidR="00C43EA3" w:rsidRPr="00D651F6">
        <w:rPr>
          <w:rFonts w:cstheme="minorHAnsi"/>
          <w:iCs/>
          <w:sz w:val="24"/>
          <w:szCs w:val="24"/>
        </w:rPr>
        <w:t>v</w:t>
      </w:r>
      <w:r w:rsidR="00647468" w:rsidRPr="00D651F6">
        <w:rPr>
          <w:rFonts w:cstheme="minorHAnsi"/>
          <w:iCs/>
          <w:sz w:val="24"/>
          <w:szCs w:val="24"/>
        </w:rPr>
        <w:t xml:space="preserve">egetables and </w:t>
      </w:r>
      <w:r w:rsidR="00C43EA3" w:rsidRPr="00D651F6">
        <w:rPr>
          <w:rFonts w:cstheme="minorHAnsi"/>
          <w:iCs/>
          <w:sz w:val="24"/>
          <w:szCs w:val="24"/>
        </w:rPr>
        <w:t>f</w:t>
      </w:r>
      <w:r w:rsidR="00647468" w:rsidRPr="00D651F6">
        <w:rPr>
          <w:rFonts w:cstheme="minorHAnsi"/>
          <w:iCs/>
          <w:sz w:val="24"/>
          <w:szCs w:val="24"/>
        </w:rPr>
        <w:t>ruit</w:t>
      </w:r>
      <w:r w:rsidR="00F22187" w:rsidRPr="00D651F6">
        <w:rPr>
          <w:rFonts w:cstheme="minorHAnsi"/>
          <w:iCs/>
          <w:sz w:val="24"/>
          <w:szCs w:val="24"/>
        </w:rPr>
        <w:t xml:space="preserve">. </w:t>
      </w:r>
      <w:r w:rsidR="00395A3A">
        <w:rPr>
          <w:rFonts w:cstheme="minorHAnsi"/>
          <w:iCs/>
          <w:sz w:val="24"/>
          <w:szCs w:val="24"/>
        </w:rPr>
        <w:t xml:space="preserve">Aiming </w:t>
      </w:r>
      <w:r w:rsidR="004B6475">
        <w:rPr>
          <w:rFonts w:cstheme="minorHAnsi"/>
          <w:iCs/>
          <w:sz w:val="24"/>
          <w:szCs w:val="24"/>
        </w:rPr>
        <w:t xml:space="preserve">at self-sufficiency on </w:t>
      </w:r>
      <w:r w:rsidR="00647468" w:rsidRPr="00D651F6">
        <w:rPr>
          <w:rFonts w:cstheme="minorHAnsi"/>
          <w:iCs/>
          <w:sz w:val="24"/>
          <w:szCs w:val="24"/>
        </w:rPr>
        <w:t>2.5 acres</w:t>
      </w:r>
    </w:p>
    <w:p w14:paraId="37DDE170" w14:textId="04F12D3E" w:rsidR="0075756F" w:rsidRPr="00D651F6" w:rsidRDefault="001C3AC5" w:rsidP="00656F8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Crookwell ????</w:t>
      </w:r>
    </w:p>
    <w:p w14:paraId="03F12601" w14:textId="77777777" w:rsidR="00444E90" w:rsidRPr="00444E90" w:rsidRDefault="00444E90" w:rsidP="00444E90">
      <w:pPr>
        <w:pStyle w:val="ListParagraph"/>
        <w:spacing w:after="120"/>
        <w:ind w:left="1222" w:right="164"/>
        <w:jc w:val="left"/>
        <w:rPr>
          <w:rFonts w:cstheme="minorHAnsi"/>
          <w:b/>
          <w:bCs/>
          <w:iCs/>
          <w:sz w:val="24"/>
          <w:szCs w:val="24"/>
        </w:rPr>
      </w:pPr>
    </w:p>
    <w:p w14:paraId="212A41FE" w14:textId="14F4929E" w:rsidR="006B3526" w:rsidRDefault="00F22187" w:rsidP="00BB3E77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  <w:u w:val="single"/>
        </w:rPr>
        <w:t xml:space="preserve">Do you have such a </w:t>
      </w:r>
      <w:r w:rsidR="00BB3E77">
        <w:rPr>
          <w:rFonts w:cstheme="minorHAnsi"/>
          <w:b/>
          <w:bCs/>
          <w:iCs/>
          <w:sz w:val="24"/>
          <w:szCs w:val="24"/>
          <w:u w:val="single"/>
        </w:rPr>
        <w:t>garde</w:t>
      </w:r>
      <w:r w:rsidR="00AC622D">
        <w:rPr>
          <w:rFonts w:cstheme="minorHAnsi"/>
          <w:b/>
          <w:bCs/>
          <w:iCs/>
          <w:sz w:val="24"/>
          <w:szCs w:val="24"/>
          <w:u w:val="single"/>
        </w:rPr>
        <w:t>n</w:t>
      </w:r>
      <w:r w:rsidR="004B6475">
        <w:rPr>
          <w:rFonts w:cstheme="minorHAnsi"/>
          <w:b/>
          <w:bCs/>
          <w:iCs/>
          <w:sz w:val="24"/>
          <w:szCs w:val="24"/>
          <w:u w:val="single"/>
        </w:rPr>
        <w:t xml:space="preserve"> to sh</w:t>
      </w:r>
      <w:r w:rsidR="00283FDD">
        <w:rPr>
          <w:rFonts w:cstheme="minorHAnsi"/>
          <w:b/>
          <w:bCs/>
          <w:iCs/>
          <w:sz w:val="24"/>
          <w:szCs w:val="24"/>
          <w:u w:val="single"/>
        </w:rPr>
        <w:t>ow others</w:t>
      </w:r>
      <w:r w:rsidR="00BB3E77">
        <w:rPr>
          <w:rFonts w:cstheme="minorHAnsi"/>
          <w:b/>
          <w:bCs/>
          <w:iCs/>
          <w:sz w:val="24"/>
          <w:szCs w:val="24"/>
          <w:u w:val="single"/>
        </w:rPr>
        <w:t xml:space="preserve">? </w:t>
      </w:r>
    </w:p>
    <w:p w14:paraId="3CB4806B" w14:textId="77777777" w:rsidR="00444E90" w:rsidRPr="00444E90" w:rsidRDefault="00444E90" w:rsidP="00444E90">
      <w:pPr>
        <w:pStyle w:val="ListParagraph"/>
        <w:spacing w:after="120"/>
        <w:ind w:left="502"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</w:p>
    <w:p w14:paraId="61597E20" w14:textId="72AA7000" w:rsidR="007F5FD0" w:rsidRPr="003C640A" w:rsidRDefault="000D695D" w:rsidP="00740C8E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iCs/>
          <w:sz w:val="24"/>
          <w:szCs w:val="24"/>
        </w:rPr>
      </w:pPr>
      <w:r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Be </w:t>
      </w:r>
      <w:r w:rsidR="008472B7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Part </w:t>
      </w:r>
      <w:r w:rsidR="00DA7A03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of </w:t>
      </w:r>
      <w:r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The </w:t>
      </w:r>
      <w:r w:rsidR="00534BD6" w:rsidRPr="003C640A">
        <w:rPr>
          <w:rFonts w:cstheme="minorHAnsi"/>
          <w:b/>
          <w:bCs/>
          <w:iCs/>
          <w:sz w:val="24"/>
          <w:szCs w:val="24"/>
          <w:u w:val="single"/>
        </w:rPr>
        <w:t>firs</w:t>
      </w:r>
      <w:r w:rsidR="00290444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t </w:t>
      </w:r>
      <w:r w:rsidRPr="003C640A">
        <w:rPr>
          <w:rFonts w:cstheme="minorHAnsi"/>
          <w:b/>
          <w:bCs/>
          <w:iCs/>
          <w:sz w:val="24"/>
          <w:szCs w:val="24"/>
          <w:u w:val="single"/>
        </w:rPr>
        <w:t>N</w:t>
      </w:r>
      <w:r w:rsidR="00290444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eighbourhood </w:t>
      </w:r>
      <w:r w:rsidRPr="003C640A">
        <w:rPr>
          <w:rFonts w:cstheme="minorHAnsi"/>
          <w:b/>
          <w:bCs/>
          <w:iCs/>
          <w:sz w:val="24"/>
          <w:szCs w:val="24"/>
          <w:u w:val="single"/>
        </w:rPr>
        <w:t>G</w:t>
      </w:r>
      <w:r w:rsidR="00397F0A" w:rsidRPr="003C640A">
        <w:rPr>
          <w:rFonts w:cstheme="minorHAnsi"/>
          <w:b/>
          <w:bCs/>
          <w:iCs/>
          <w:sz w:val="24"/>
          <w:szCs w:val="24"/>
          <w:u w:val="single"/>
        </w:rPr>
        <w:t>a</w:t>
      </w:r>
      <w:r w:rsidR="00290444" w:rsidRPr="003C640A">
        <w:rPr>
          <w:rFonts w:cstheme="minorHAnsi"/>
          <w:b/>
          <w:bCs/>
          <w:iCs/>
          <w:sz w:val="24"/>
          <w:szCs w:val="24"/>
          <w:u w:val="single"/>
        </w:rPr>
        <w:t>rde</w:t>
      </w:r>
      <w:r w:rsidR="00397F0A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n </w:t>
      </w:r>
      <w:r w:rsidRPr="003C640A">
        <w:rPr>
          <w:rFonts w:cstheme="minorHAnsi"/>
          <w:b/>
          <w:bCs/>
          <w:iCs/>
          <w:sz w:val="24"/>
          <w:szCs w:val="24"/>
          <w:u w:val="single"/>
        </w:rPr>
        <w:t>A</w:t>
      </w:r>
      <w:r w:rsidR="00397F0A" w:rsidRPr="003C640A">
        <w:rPr>
          <w:rFonts w:cstheme="minorHAnsi"/>
          <w:b/>
          <w:bCs/>
          <w:iCs/>
          <w:sz w:val="24"/>
          <w:szCs w:val="24"/>
          <w:u w:val="single"/>
        </w:rPr>
        <w:t xml:space="preserve">ction </w:t>
      </w:r>
      <w:r w:rsidRPr="003C640A">
        <w:rPr>
          <w:rFonts w:cstheme="minorHAnsi"/>
          <w:b/>
          <w:bCs/>
          <w:iCs/>
          <w:sz w:val="24"/>
          <w:szCs w:val="24"/>
          <w:u w:val="single"/>
        </w:rPr>
        <w:t>G</w:t>
      </w:r>
      <w:r w:rsidR="00397F0A" w:rsidRPr="003C640A">
        <w:rPr>
          <w:rFonts w:cstheme="minorHAnsi"/>
          <w:b/>
          <w:bCs/>
          <w:iCs/>
          <w:sz w:val="24"/>
          <w:szCs w:val="24"/>
          <w:u w:val="single"/>
        </w:rPr>
        <w:t>roup</w:t>
      </w:r>
      <w:r w:rsidR="007F5FD0" w:rsidRPr="003C640A">
        <w:rPr>
          <w:rFonts w:cstheme="minorHAnsi"/>
          <w:b/>
          <w:bCs/>
          <w:iCs/>
          <w:sz w:val="24"/>
          <w:szCs w:val="24"/>
        </w:rPr>
        <w:t xml:space="preserve"> -</w:t>
      </w:r>
      <w:r w:rsidR="002365FD" w:rsidRPr="003C640A">
        <w:rPr>
          <w:rFonts w:cstheme="minorHAnsi"/>
          <w:b/>
          <w:bCs/>
          <w:iCs/>
          <w:sz w:val="24"/>
          <w:szCs w:val="24"/>
        </w:rPr>
        <w:t xml:space="preserve"> </w:t>
      </w:r>
      <w:r w:rsidR="00462F9C" w:rsidRPr="00462F9C">
        <w:rPr>
          <w:rFonts w:cstheme="minorHAnsi"/>
          <w:iCs/>
          <w:sz w:val="24"/>
          <w:szCs w:val="24"/>
        </w:rPr>
        <w:t xml:space="preserve">The </w:t>
      </w:r>
      <w:r w:rsidR="00EF161B">
        <w:rPr>
          <w:rFonts w:cstheme="minorHAnsi"/>
          <w:iCs/>
          <w:sz w:val="24"/>
          <w:szCs w:val="24"/>
        </w:rPr>
        <w:t xml:space="preserve">neighbourhood </w:t>
      </w:r>
      <w:r w:rsidR="00462F9C" w:rsidRPr="00462F9C">
        <w:rPr>
          <w:rFonts w:cstheme="minorHAnsi"/>
          <w:iCs/>
          <w:sz w:val="24"/>
          <w:szCs w:val="24"/>
        </w:rPr>
        <w:t xml:space="preserve">in question is North Goulburn centred around Union Street. The group is led by Cindy who, </w:t>
      </w:r>
      <w:r w:rsidR="00AF4B3F">
        <w:rPr>
          <w:rFonts w:cstheme="minorHAnsi"/>
          <w:iCs/>
          <w:sz w:val="24"/>
          <w:szCs w:val="24"/>
        </w:rPr>
        <w:t xml:space="preserve">together </w:t>
      </w:r>
      <w:r w:rsidR="00EE03E5">
        <w:rPr>
          <w:rFonts w:cstheme="minorHAnsi"/>
          <w:iCs/>
          <w:sz w:val="24"/>
          <w:szCs w:val="24"/>
        </w:rPr>
        <w:t>with h</w:t>
      </w:r>
      <w:r w:rsidR="00462F9C" w:rsidRPr="00462F9C">
        <w:rPr>
          <w:rFonts w:cstheme="minorHAnsi"/>
          <w:iCs/>
          <w:sz w:val="24"/>
          <w:szCs w:val="24"/>
        </w:rPr>
        <w:t>er gardener, has built a sustainable fruit and vegetable garden. You are also invited to attend if you are inter</w:t>
      </w:r>
      <w:r w:rsidR="00EE03E5">
        <w:rPr>
          <w:rFonts w:cstheme="minorHAnsi"/>
          <w:iCs/>
          <w:sz w:val="24"/>
          <w:szCs w:val="24"/>
        </w:rPr>
        <w:t xml:space="preserve"> and </w:t>
      </w:r>
      <w:r w:rsidR="00EA75B2">
        <w:rPr>
          <w:rFonts w:cstheme="minorHAnsi"/>
          <w:iCs/>
          <w:sz w:val="24"/>
          <w:szCs w:val="24"/>
        </w:rPr>
        <w:t xml:space="preserve">has been improving the sustainability of her </w:t>
      </w:r>
      <w:r w:rsidR="00F628D3">
        <w:rPr>
          <w:rFonts w:cstheme="minorHAnsi"/>
          <w:iCs/>
          <w:sz w:val="24"/>
          <w:szCs w:val="24"/>
        </w:rPr>
        <w:t>house</w:t>
      </w:r>
      <w:r w:rsidR="00F23A13">
        <w:rPr>
          <w:rFonts w:cstheme="minorHAnsi"/>
          <w:iCs/>
          <w:sz w:val="24"/>
          <w:szCs w:val="24"/>
        </w:rPr>
        <w:t xml:space="preserve">. </w:t>
      </w:r>
      <w:r w:rsidR="00F23A13" w:rsidRPr="000C0ED9">
        <w:rPr>
          <w:rFonts w:cstheme="minorHAnsi"/>
          <w:iCs/>
          <w:sz w:val="24"/>
          <w:szCs w:val="24"/>
          <w:u w:val="single"/>
        </w:rPr>
        <w:t>Please also attend if you are inter</w:t>
      </w:r>
      <w:r w:rsidR="00462F9C" w:rsidRPr="000C0ED9">
        <w:rPr>
          <w:rFonts w:cstheme="minorHAnsi"/>
          <w:iCs/>
          <w:sz w:val="24"/>
          <w:szCs w:val="24"/>
          <w:u w:val="single"/>
        </w:rPr>
        <w:t xml:space="preserve">ested in starting your </w:t>
      </w:r>
      <w:proofErr w:type="spellStart"/>
      <w:r w:rsidR="00462F9C" w:rsidRPr="000C0ED9">
        <w:rPr>
          <w:rFonts w:cstheme="minorHAnsi"/>
          <w:iCs/>
          <w:sz w:val="24"/>
          <w:szCs w:val="24"/>
          <w:u w:val="single"/>
        </w:rPr>
        <w:t>wn</w:t>
      </w:r>
      <w:proofErr w:type="spellEnd"/>
      <w:r w:rsidR="00462F9C" w:rsidRPr="000C0ED9">
        <w:rPr>
          <w:rFonts w:cstheme="minorHAnsi"/>
          <w:iCs/>
          <w:sz w:val="24"/>
          <w:szCs w:val="24"/>
          <w:u w:val="single"/>
        </w:rPr>
        <w:t> group</w:t>
      </w:r>
      <w:r w:rsidR="00462F9C" w:rsidRPr="00462F9C">
        <w:rPr>
          <w:rFonts w:cstheme="minorHAnsi"/>
          <w:iCs/>
          <w:sz w:val="24"/>
          <w:szCs w:val="24"/>
        </w:rPr>
        <w:t xml:space="preserve">. </w:t>
      </w:r>
      <w:r w:rsidR="00FE7E94">
        <w:rPr>
          <w:rFonts w:cstheme="minorHAnsi"/>
          <w:iCs/>
          <w:sz w:val="24"/>
          <w:szCs w:val="24"/>
        </w:rPr>
        <w:t xml:space="preserve">Register </w:t>
      </w:r>
      <w:r w:rsidR="00F846CE">
        <w:rPr>
          <w:rFonts w:cstheme="minorHAnsi"/>
          <w:iCs/>
          <w:sz w:val="24"/>
          <w:szCs w:val="24"/>
        </w:rPr>
        <w:t xml:space="preserve">your interest </w:t>
      </w:r>
      <w:r w:rsidR="00462F9C">
        <w:rPr>
          <w:rFonts w:cstheme="minorHAnsi"/>
          <w:iCs/>
          <w:sz w:val="24"/>
          <w:szCs w:val="24"/>
        </w:rPr>
        <w:t xml:space="preserve">on this link:- </w:t>
      </w:r>
      <w:r w:rsidR="00D067B7" w:rsidRPr="00D067B7">
        <w:rPr>
          <w:rFonts w:cstheme="minorHAnsi"/>
          <w:iCs/>
          <w:sz w:val="24"/>
          <w:szCs w:val="24"/>
        </w:rPr>
        <w:t>https://console.humanitix.com/console/my-events/65221edb70884dfc0905364d/info/basics</w:t>
      </w:r>
    </w:p>
    <w:p w14:paraId="440E1A6C" w14:textId="77777777" w:rsidR="00444E90" w:rsidRPr="00444E90" w:rsidRDefault="00444E90" w:rsidP="00664B19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1AF4FD05" w14:textId="268384C8" w:rsidR="00C17E15" w:rsidRPr="00664B19" w:rsidRDefault="00C17E15" w:rsidP="00664B19">
      <w:pPr>
        <w:pStyle w:val="ListParagraph"/>
        <w:numPr>
          <w:ilvl w:val="0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664B19">
        <w:rPr>
          <w:rFonts w:cstheme="minorHAnsi"/>
          <w:b/>
          <w:bCs/>
          <w:iCs/>
          <w:sz w:val="24"/>
          <w:szCs w:val="24"/>
          <w:u w:val="single"/>
        </w:rPr>
        <w:t>Meeting Held Wi</w:t>
      </w:r>
      <w:r w:rsidR="00AC2145" w:rsidRPr="00664B19">
        <w:rPr>
          <w:rFonts w:cstheme="minorHAnsi"/>
          <w:b/>
          <w:bCs/>
          <w:iCs/>
          <w:sz w:val="24"/>
          <w:szCs w:val="24"/>
          <w:u w:val="single"/>
        </w:rPr>
        <w:t>t</w:t>
      </w:r>
      <w:r w:rsidRPr="00664B19">
        <w:rPr>
          <w:rFonts w:cstheme="minorHAnsi"/>
          <w:b/>
          <w:bCs/>
          <w:iCs/>
          <w:sz w:val="24"/>
          <w:szCs w:val="24"/>
          <w:u w:val="single"/>
        </w:rPr>
        <w:t xml:space="preserve">h </w:t>
      </w:r>
      <w:r w:rsidR="00AC2145" w:rsidRPr="00664B19">
        <w:rPr>
          <w:rFonts w:cstheme="minorHAnsi"/>
          <w:b/>
          <w:bCs/>
          <w:iCs/>
          <w:sz w:val="24"/>
          <w:szCs w:val="24"/>
          <w:u w:val="single"/>
        </w:rPr>
        <w:t>Wendy Tucke</w:t>
      </w:r>
      <w:r w:rsidR="00381C00" w:rsidRPr="00664B19">
        <w:rPr>
          <w:rFonts w:cstheme="minorHAnsi"/>
          <w:b/>
          <w:bCs/>
          <w:iCs/>
          <w:sz w:val="24"/>
          <w:szCs w:val="24"/>
          <w:u w:val="single"/>
        </w:rPr>
        <w:t>r</w:t>
      </w:r>
      <w:r w:rsidR="00AC2145" w:rsidRPr="00664B19">
        <w:rPr>
          <w:rFonts w:cstheme="minorHAnsi"/>
          <w:b/>
          <w:bCs/>
          <w:iCs/>
          <w:sz w:val="24"/>
          <w:szCs w:val="24"/>
          <w:u w:val="single"/>
        </w:rPr>
        <w:t>man</w:t>
      </w:r>
      <w:r w:rsidR="00BA1D05" w:rsidRPr="00664B19">
        <w:rPr>
          <w:rFonts w:cstheme="minorHAnsi"/>
          <w:iCs/>
          <w:sz w:val="24"/>
          <w:szCs w:val="24"/>
        </w:rPr>
        <w:t xml:space="preserve"> </w:t>
      </w:r>
      <w:r w:rsidR="004C4D5F" w:rsidRPr="00664B19">
        <w:rPr>
          <w:rFonts w:cstheme="minorHAnsi"/>
          <w:iCs/>
          <w:sz w:val="24"/>
          <w:szCs w:val="24"/>
        </w:rPr>
        <w:t>State MP accompanied by Cindy</w:t>
      </w:r>
      <w:r w:rsidR="00D53BA2" w:rsidRPr="00664B19">
        <w:rPr>
          <w:rFonts w:cstheme="minorHAnsi"/>
          <w:iCs/>
          <w:sz w:val="24"/>
          <w:szCs w:val="24"/>
        </w:rPr>
        <w:t xml:space="preserve"> Dolan</w:t>
      </w:r>
      <w:r w:rsidR="00BA1D05" w:rsidRPr="00664B19">
        <w:rPr>
          <w:rFonts w:cstheme="minorHAnsi"/>
          <w:iCs/>
          <w:sz w:val="24"/>
          <w:szCs w:val="24"/>
        </w:rPr>
        <w:t>, to brief her about the CSH</w:t>
      </w:r>
      <w:r w:rsidR="004C4D5F" w:rsidRPr="00664B19">
        <w:rPr>
          <w:rFonts w:cstheme="minorHAnsi"/>
          <w:iCs/>
          <w:sz w:val="24"/>
          <w:szCs w:val="24"/>
        </w:rPr>
        <w:t>.</w:t>
      </w:r>
      <w:r w:rsidRPr="00664B19">
        <w:rPr>
          <w:rFonts w:cstheme="minorHAnsi"/>
          <w:iCs/>
          <w:sz w:val="24"/>
          <w:szCs w:val="24"/>
        </w:rPr>
        <w:t xml:space="preserve"> </w:t>
      </w:r>
    </w:p>
    <w:p w14:paraId="2C11DDBE" w14:textId="77777777" w:rsidR="00D53BA2" w:rsidRDefault="00D53BA2" w:rsidP="00F25AAE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4B609CC2" w14:textId="76CC2E8D" w:rsidR="00E7329F" w:rsidRDefault="008A5172" w:rsidP="005A58CE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iCs/>
          <w:sz w:val="24"/>
          <w:szCs w:val="24"/>
        </w:rPr>
      </w:pPr>
      <w:r w:rsidRPr="00110932">
        <w:rPr>
          <w:rFonts w:cstheme="minorHAnsi"/>
          <w:b/>
          <w:bCs/>
          <w:iCs/>
          <w:sz w:val="24"/>
          <w:szCs w:val="24"/>
          <w:u w:val="single"/>
        </w:rPr>
        <w:t>Significan</w:t>
      </w:r>
      <w:r w:rsidR="00612EC7"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t grants </w:t>
      </w:r>
      <w:r w:rsidR="003C0708" w:rsidRPr="00110932">
        <w:rPr>
          <w:rFonts w:cstheme="minorHAnsi"/>
          <w:b/>
          <w:bCs/>
          <w:iCs/>
          <w:sz w:val="24"/>
          <w:szCs w:val="24"/>
          <w:u w:val="single"/>
        </w:rPr>
        <w:t>for Community Groups</w:t>
      </w:r>
      <w:r w:rsidR="003C0708">
        <w:rPr>
          <w:rFonts w:cstheme="minorHAnsi"/>
          <w:iCs/>
          <w:sz w:val="24"/>
          <w:szCs w:val="24"/>
        </w:rPr>
        <w:t xml:space="preserve"> </w:t>
      </w:r>
      <w:r w:rsidR="00612EC7">
        <w:rPr>
          <w:rFonts w:cstheme="minorHAnsi"/>
          <w:iCs/>
          <w:sz w:val="24"/>
          <w:szCs w:val="24"/>
        </w:rPr>
        <w:t xml:space="preserve">have been announced </w:t>
      </w:r>
      <w:r w:rsidR="006B3E36">
        <w:rPr>
          <w:rFonts w:cstheme="minorHAnsi"/>
          <w:iCs/>
          <w:sz w:val="24"/>
          <w:szCs w:val="24"/>
        </w:rPr>
        <w:t>that could be per</w:t>
      </w:r>
      <w:r w:rsidR="003B4772">
        <w:rPr>
          <w:rFonts w:cstheme="minorHAnsi"/>
          <w:iCs/>
          <w:sz w:val="24"/>
          <w:szCs w:val="24"/>
        </w:rPr>
        <w:t>t</w:t>
      </w:r>
      <w:r w:rsidR="006B3E36">
        <w:rPr>
          <w:rFonts w:cstheme="minorHAnsi"/>
          <w:iCs/>
          <w:sz w:val="24"/>
          <w:szCs w:val="24"/>
        </w:rPr>
        <w:t>inen</w:t>
      </w:r>
      <w:r w:rsidR="003B4772">
        <w:rPr>
          <w:rFonts w:cstheme="minorHAnsi"/>
          <w:iCs/>
          <w:sz w:val="24"/>
          <w:szCs w:val="24"/>
        </w:rPr>
        <w:t>t</w:t>
      </w:r>
      <w:r w:rsidR="00BA1D05">
        <w:rPr>
          <w:rFonts w:cstheme="minorHAnsi"/>
          <w:iCs/>
          <w:sz w:val="24"/>
          <w:szCs w:val="24"/>
        </w:rPr>
        <w:t xml:space="preserve"> and </w:t>
      </w:r>
      <w:r w:rsidR="00854FE0">
        <w:rPr>
          <w:rFonts w:cstheme="minorHAnsi"/>
          <w:iCs/>
          <w:sz w:val="24"/>
          <w:szCs w:val="24"/>
        </w:rPr>
        <w:t xml:space="preserve"> are around</w:t>
      </w:r>
      <w:r w:rsidR="001D4A92">
        <w:rPr>
          <w:rFonts w:cstheme="minorHAnsi"/>
          <w:iCs/>
          <w:sz w:val="24"/>
          <w:szCs w:val="24"/>
        </w:rPr>
        <w:t xml:space="preserve"> </w:t>
      </w:r>
      <w:r w:rsidR="00D44AA1">
        <w:rPr>
          <w:rFonts w:cstheme="minorHAnsi"/>
          <w:iCs/>
          <w:sz w:val="24"/>
          <w:szCs w:val="24"/>
        </w:rPr>
        <w:t>$500k</w:t>
      </w:r>
    </w:p>
    <w:p w14:paraId="480CC52A" w14:textId="77777777" w:rsidR="00D53BA2" w:rsidRDefault="00D53BA2" w:rsidP="00F25AAE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35A4F3D0" w14:textId="45638D75" w:rsidR="003A5CDB" w:rsidRDefault="00282EC5" w:rsidP="005A58CE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iCs/>
          <w:sz w:val="24"/>
          <w:szCs w:val="24"/>
        </w:rPr>
      </w:pPr>
      <w:r w:rsidRPr="00110932">
        <w:rPr>
          <w:rFonts w:cstheme="minorHAnsi"/>
          <w:b/>
          <w:bCs/>
          <w:iCs/>
          <w:sz w:val="24"/>
          <w:szCs w:val="24"/>
          <w:u w:val="single"/>
        </w:rPr>
        <w:t>The G-M Landcare G</w:t>
      </w:r>
      <w:r w:rsidR="00D036A9" w:rsidRPr="00110932">
        <w:rPr>
          <w:rFonts w:cstheme="minorHAnsi"/>
          <w:b/>
          <w:bCs/>
          <w:iCs/>
          <w:sz w:val="24"/>
          <w:szCs w:val="24"/>
          <w:u w:val="single"/>
        </w:rPr>
        <w:t>r</w:t>
      </w:r>
      <w:r w:rsidRPr="00110932">
        <w:rPr>
          <w:rFonts w:cstheme="minorHAnsi"/>
          <w:b/>
          <w:bCs/>
          <w:iCs/>
          <w:sz w:val="24"/>
          <w:szCs w:val="24"/>
          <w:u w:val="single"/>
        </w:rPr>
        <w:t>oup, now a separately</w:t>
      </w:r>
      <w:r>
        <w:rPr>
          <w:rFonts w:cstheme="minorHAnsi"/>
          <w:iCs/>
          <w:sz w:val="24"/>
          <w:szCs w:val="24"/>
        </w:rPr>
        <w:t xml:space="preserve"> incorporated body, </w:t>
      </w:r>
      <w:r w:rsidR="00C644D7">
        <w:rPr>
          <w:rFonts w:cstheme="minorHAnsi"/>
          <w:iCs/>
          <w:sz w:val="24"/>
          <w:szCs w:val="24"/>
        </w:rPr>
        <w:t xml:space="preserve">will be working closely with the </w:t>
      </w:r>
      <w:r w:rsidR="003A5CDB">
        <w:rPr>
          <w:rFonts w:cstheme="minorHAnsi"/>
          <w:iCs/>
          <w:sz w:val="24"/>
          <w:szCs w:val="24"/>
        </w:rPr>
        <w:t xml:space="preserve">G-M CSH on building </w:t>
      </w:r>
      <w:r w:rsidR="00C4585C">
        <w:rPr>
          <w:rFonts w:cstheme="minorHAnsi"/>
          <w:iCs/>
          <w:sz w:val="24"/>
          <w:szCs w:val="24"/>
        </w:rPr>
        <w:t xml:space="preserve">local </w:t>
      </w:r>
      <w:r w:rsidR="003A5CDB">
        <w:rPr>
          <w:rFonts w:cstheme="minorHAnsi"/>
          <w:iCs/>
          <w:sz w:val="24"/>
          <w:szCs w:val="24"/>
        </w:rPr>
        <w:t>food sufficiency</w:t>
      </w:r>
    </w:p>
    <w:p w14:paraId="4422C16F" w14:textId="77777777" w:rsidR="00D53BA2" w:rsidRDefault="00D53BA2" w:rsidP="00F25AAE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1CEE9FF3" w14:textId="24F8160A" w:rsidR="00AD6025" w:rsidRDefault="008B3863" w:rsidP="004C4D5F">
      <w:pPr>
        <w:pStyle w:val="ListParagraph"/>
        <w:numPr>
          <w:ilvl w:val="0"/>
          <w:numId w:val="47"/>
        </w:numPr>
        <w:spacing w:after="120"/>
        <w:ind w:right="164"/>
        <w:jc w:val="left"/>
        <w:rPr>
          <w:rFonts w:cstheme="minorHAnsi"/>
          <w:iCs/>
          <w:sz w:val="24"/>
          <w:szCs w:val="24"/>
        </w:rPr>
      </w:pPr>
      <w:r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Bob </w:t>
      </w:r>
      <w:r w:rsidR="00854FE0"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attended </w:t>
      </w:r>
      <w:r w:rsidR="00AE735E" w:rsidRPr="00110932">
        <w:rPr>
          <w:rFonts w:cstheme="minorHAnsi"/>
          <w:b/>
          <w:bCs/>
          <w:iCs/>
          <w:sz w:val="24"/>
          <w:szCs w:val="24"/>
          <w:u w:val="single"/>
        </w:rPr>
        <w:t>a</w:t>
      </w:r>
      <w:r w:rsidR="007F7A43">
        <w:rPr>
          <w:rFonts w:cstheme="minorHAnsi"/>
          <w:b/>
          <w:bCs/>
          <w:iCs/>
          <w:sz w:val="24"/>
          <w:szCs w:val="24"/>
          <w:u w:val="single"/>
        </w:rPr>
        <w:t>n open</w:t>
      </w:r>
      <w:r w:rsidR="00AE735E"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 meeting of the </w:t>
      </w:r>
      <w:r w:rsidR="00AD300A" w:rsidRPr="00110932">
        <w:rPr>
          <w:rFonts w:cstheme="minorHAnsi"/>
          <w:b/>
          <w:bCs/>
          <w:iCs/>
          <w:sz w:val="24"/>
          <w:szCs w:val="24"/>
          <w:u w:val="single"/>
        </w:rPr>
        <w:t>Chamber</w:t>
      </w:r>
      <w:r w:rsidR="00AD300A" w:rsidRPr="00DA361A">
        <w:rPr>
          <w:rFonts w:cstheme="minorHAnsi"/>
          <w:iCs/>
          <w:sz w:val="24"/>
          <w:szCs w:val="24"/>
          <w:u w:val="single"/>
        </w:rPr>
        <w:t xml:space="preserve"> of </w:t>
      </w:r>
      <w:r w:rsidR="00AD300A" w:rsidRPr="00DA361A">
        <w:rPr>
          <w:rFonts w:cstheme="minorHAnsi"/>
          <w:b/>
          <w:bCs/>
          <w:iCs/>
          <w:sz w:val="24"/>
          <w:szCs w:val="24"/>
          <w:u w:val="single"/>
        </w:rPr>
        <w:t>Commerce</w:t>
      </w:r>
      <w:r w:rsidR="00AD300A" w:rsidRPr="00DA361A">
        <w:rPr>
          <w:rFonts w:cstheme="minorHAnsi"/>
          <w:iCs/>
          <w:sz w:val="24"/>
          <w:szCs w:val="24"/>
          <w:u w:val="single"/>
        </w:rPr>
        <w:t xml:space="preserve"> </w:t>
      </w:r>
      <w:r w:rsidR="008C523A">
        <w:rPr>
          <w:rFonts w:cstheme="minorHAnsi"/>
          <w:iCs/>
          <w:sz w:val="24"/>
          <w:szCs w:val="24"/>
        </w:rPr>
        <w:t xml:space="preserve">and </w:t>
      </w:r>
      <w:r w:rsidR="00F25AAE">
        <w:rPr>
          <w:rFonts w:cstheme="minorHAnsi"/>
          <w:iCs/>
          <w:sz w:val="24"/>
          <w:szCs w:val="24"/>
        </w:rPr>
        <w:t xml:space="preserve">that </w:t>
      </w:r>
      <w:r w:rsidR="000560E6">
        <w:rPr>
          <w:rFonts w:cstheme="minorHAnsi"/>
          <w:iCs/>
          <w:sz w:val="24"/>
          <w:szCs w:val="24"/>
        </w:rPr>
        <w:t xml:space="preserve">has led to </w:t>
      </w:r>
      <w:r w:rsidR="00993953">
        <w:rPr>
          <w:rFonts w:cstheme="minorHAnsi"/>
          <w:iCs/>
          <w:sz w:val="24"/>
          <w:szCs w:val="24"/>
        </w:rPr>
        <w:t>establish</w:t>
      </w:r>
      <w:r w:rsidR="000560E6">
        <w:rPr>
          <w:rFonts w:cstheme="minorHAnsi"/>
          <w:iCs/>
          <w:sz w:val="24"/>
          <w:szCs w:val="24"/>
        </w:rPr>
        <w:t>ing a</w:t>
      </w:r>
      <w:r w:rsidR="00993953">
        <w:rPr>
          <w:rFonts w:cstheme="minorHAnsi"/>
          <w:iCs/>
          <w:sz w:val="24"/>
          <w:szCs w:val="24"/>
        </w:rPr>
        <w:t xml:space="preserve"> relationship with the</w:t>
      </w:r>
      <w:r w:rsidR="003A12EB">
        <w:rPr>
          <w:rFonts w:cstheme="minorHAnsi"/>
          <w:iCs/>
          <w:sz w:val="24"/>
          <w:szCs w:val="24"/>
        </w:rPr>
        <w:t xml:space="preserve"> group</w:t>
      </w:r>
      <w:r w:rsidR="00861EDA">
        <w:rPr>
          <w:rFonts w:cstheme="minorHAnsi"/>
          <w:iCs/>
          <w:sz w:val="24"/>
          <w:szCs w:val="24"/>
        </w:rPr>
        <w:t xml:space="preserve">’s </w:t>
      </w:r>
      <w:r w:rsidR="00993953">
        <w:rPr>
          <w:rFonts w:cstheme="minorHAnsi"/>
          <w:iCs/>
          <w:sz w:val="24"/>
          <w:szCs w:val="24"/>
        </w:rPr>
        <w:t>Vice President</w:t>
      </w:r>
      <w:r w:rsidR="00F66354">
        <w:rPr>
          <w:rFonts w:cstheme="minorHAnsi"/>
          <w:iCs/>
          <w:sz w:val="24"/>
          <w:szCs w:val="24"/>
        </w:rPr>
        <w:t xml:space="preserve"> </w:t>
      </w:r>
      <w:r w:rsidR="00861EDA">
        <w:rPr>
          <w:rFonts w:cstheme="minorHAnsi"/>
          <w:iCs/>
          <w:sz w:val="24"/>
          <w:szCs w:val="24"/>
        </w:rPr>
        <w:t xml:space="preserve">that will assist </w:t>
      </w:r>
      <w:r w:rsidR="00A41A33">
        <w:rPr>
          <w:rFonts w:cstheme="minorHAnsi"/>
          <w:iCs/>
          <w:sz w:val="24"/>
          <w:szCs w:val="24"/>
        </w:rPr>
        <w:t xml:space="preserve">with the </w:t>
      </w:r>
      <w:r w:rsidR="00F66354">
        <w:rPr>
          <w:rFonts w:cstheme="minorHAnsi"/>
          <w:iCs/>
          <w:sz w:val="24"/>
          <w:szCs w:val="24"/>
        </w:rPr>
        <w:t xml:space="preserve"> to promote </w:t>
      </w:r>
      <w:r w:rsidR="001F4462" w:rsidRPr="001F4462">
        <w:rPr>
          <w:rFonts w:cstheme="minorHAnsi"/>
          <w:iCs/>
          <w:sz w:val="24"/>
          <w:szCs w:val="24"/>
        </w:rPr>
        <w:t>Goulburn-</w:t>
      </w:r>
      <w:proofErr w:type="spellStart"/>
      <w:r w:rsidR="001F4462" w:rsidRPr="001F4462">
        <w:rPr>
          <w:rFonts w:cstheme="minorHAnsi"/>
          <w:iCs/>
          <w:sz w:val="24"/>
          <w:szCs w:val="24"/>
        </w:rPr>
        <w:t>Mulwaree</w:t>
      </w:r>
      <w:proofErr w:type="spellEnd"/>
      <w:r w:rsidR="001F4462" w:rsidRPr="001F4462">
        <w:rPr>
          <w:rFonts w:cstheme="minorHAnsi"/>
          <w:iCs/>
          <w:sz w:val="24"/>
          <w:szCs w:val="24"/>
        </w:rPr>
        <w:t xml:space="preserve"> Regen Ag and Landscape Regeneration Project for Youth</w:t>
      </w:r>
      <w:r w:rsidR="001F4462">
        <w:rPr>
          <w:rFonts w:cstheme="minorHAnsi"/>
          <w:iCs/>
          <w:sz w:val="24"/>
          <w:szCs w:val="24"/>
        </w:rPr>
        <w:t xml:space="preserve"> to the G-M Council</w:t>
      </w:r>
      <w:r w:rsidR="00D26B6F">
        <w:rPr>
          <w:rFonts w:cstheme="minorHAnsi"/>
          <w:iCs/>
          <w:sz w:val="24"/>
          <w:szCs w:val="24"/>
        </w:rPr>
        <w:t xml:space="preserve">, </w:t>
      </w:r>
      <w:r w:rsidR="00FD5DB5">
        <w:rPr>
          <w:rFonts w:cstheme="minorHAnsi"/>
          <w:iCs/>
          <w:sz w:val="24"/>
          <w:szCs w:val="24"/>
        </w:rPr>
        <w:t>already covered in this newsletter.</w:t>
      </w:r>
    </w:p>
    <w:p w14:paraId="4DA67CEC" w14:textId="77777777" w:rsidR="00F25AAE" w:rsidRPr="004C4D5F" w:rsidRDefault="00F25AAE" w:rsidP="00F25AAE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116924FE" w14:textId="76C99141" w:rsidR="00F356E9" w:rsidRDefault="00836599" w:rsidP="003A1892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  <w:r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Efforts to organise a </w:t>
      </w:r>
      <w:r w:rsidR="00C4585C" w:rsidRPr="00110932">
        <w:rPr>
          <w:rFonts w:cstheme="minorHAnsi"/>
          <w:b/>
          <w:bCs/>
          <w:iCs/>
          <w:sz w:val="24"/>
          <w:szCs w:val="24"/>
          <w:u w:val="single"/>
        </w:rPr>
        <w:t>visit</w:t>
      </w:r>
      <w:r w:rsidRPr="00110932">
        <w:rPr>
          <w:rFonts w:cstheme="minorHAnsi"/>
          <w:b/>
          <w:bCs/>
          <w:iCs/>
          <w:sz w:val="24"/>
          <w:szCs w:val="24"/>
          <w:u w:val="single"/>
        </w:rPr>
        <w:t xml:space="preserve"> to Bega Circular Valley</w:t>
      </w:r>
      <w:r w:rsidRPr="00F356E9">
        <w:rPr>
          <w:rFonts w:cstheme="minorHAnsi"/>
          <w:iCs/>
          <w:sz w:val="24"/>
          <w:szCs w:val="24"/>
        </w:rPr>
        <w:t xml:space="preserve"> </w:t>
      </w:r>
      <w:r w:rsidR="00880664" w:rsidRPr="00F356E9">
        <w:rPr>
          <w:rFonts w:cstheme="minorHAnsi"/>
          <w:iCs/>
          <w:sz w:val="24"/>
          <w:szCs w:val="24"/>
        </w:rPr>
        <w:t xml:space="preserve">still </w:t>
      </w:r>
      <w:r w:rsidR="00ED2997" w:rsidRPr="00F356E9">
        <w:rPr>
          <w:rFonts w:cstheme="minorHAnsi"/>
          <w:iCs/>
          <w:sz w:val="24"/>
          <w:szCs w:val="24"/>
        </w:rPr>
        <w:t>i</w:t>
      </w:r>
      <w:r w:rsidR="00880664" w:rsidRPr="00F356E9">
        <w:rPr>
          <w:rFonts w:cstheme="minorHAnsi"/>
          <w:iCs/>
          <w:sz w:val="24"/>
          <w:szCs w:val="24"/>
        </w:rPr>
        <w:t xml:space="preserve">n-train and maybe more likely if organised </w:t>
      </w:r>
      <w:r w:rsidR="00931A68" w:rsidRPr="00F356E9">
        <w:rPr>
          <w:rFonts w:cstheme="minorHAnsi"/>
          <w:iCs/>
          <w:sz w:val="24"/>
          <w:szCs w:val="24"/>
        </w:rPr>
        <w:t>by the Chamber of Commerce</w:t>
      </w:r>
      <w:r w:rsidR="001F4462">
        <w:rPr>
          <w:rFonts w:cstheme="minorHAnsi"/>
          <w:iCs/>
          <w:sz w:val="24"/>
          <w:szCs w:val="24"/>
        </w:rPr>
        <w:t>?</w:t>
      </w:r>
    </w:p>
    <w:p w14:paraId="3C826AED" w14:textId="77777777" w:rsidR="0071741D" w:rsidRDefault="0071741D" w:rsidP="003A1892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15629046" w14:textId="069782DD" w:rsidR="0071741D" w:rsidRPr="00FA5171" w:rsidRDefault="0071741D" w:rsidP="0036693F">
      <w:pPr>
        <w:pStyle w:val="PlainText"/>
        <w:numPr>
          <w:ilvl w:val="0"/>
          <w:numId w:val="47"/>
        </w:numPr>
      </w:pPr>
      <w:r w:rsidRPr="00DA361A">
        <w:rPr>
          <w:rFonts w:cstheme="minorHAnsi"/>
          <w:b/>
          <w:bCs/>
          <w:iCs/>
          <w:sz w:val="24"/>
          <w:szCs w:val="24"/>
          <w:u w:val="single"/>
        </w:rPr>
        <w:t>Goulburn Crookwell Rail Trail</w:t>
      </w:r>
      <w:r w:rsidRPr="0071741D">
        <w:rPr>
          <w:rFonts w:cstheme="minorHAnsi"/>
          <w:b/>
          <w:bCs/>
          <w:iCs/>
          <w:sz w:val="24"/>
          <w:szCs w:val="24"/>
        </w:rPr>
        <w:t xml:space="preserve"> </w:t>
      </w:r>
      <w:r w:rsidR="00DA361A">
        <w:rPr>
          <w:rFonts w:cstheme="minorHAnsi"/>
          <w:b/>
          <w:bCs/>
          <w:iCs/>
          <w:sz w:val="24"/>
          <w:szCs w:val="24"/>
        </w:rPr>
        <w:t>–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="00DA361A" w:rsidRPr="00DA361A">
        <w:rPr>
          <w:rFonts w:cstheme="minorHAnsi"/>
          <w:iCs/>
          <w:sz w:val="24"/>
          <w:szCs w:val="24"/>
        </w:rPr>
        <w:t xml:space="preserve">this is another </w:t>
      </w:r>
      <w:r w:rsidR="00DA361A">
        <w:rPr>
          <w:rFonts w:cstheme="minorHAnsi"/>
          <w:iCs/>
          <w:sz w:val="24"/>
          <w:szCs w:val="24"/>
        </w:rPr>
        <w:t>tour</w:t>
      </w:r>
      <w:r w:rsidR="00C3320A">
        <w:rPr>
          <w:rFonts w:cstheme="minorHAnsi"/>
          <w:iCs/>
          <w:sz w:val="24"/>
          <w:szCs w:val="24"/>
        </w:rPr>
        <w:t>i</w:t>
      </w:r>
      <w:r w:rsidR="00DA361A">
        <w:rPr>
          <w:rFonts w:cstheme="minorHAnsi"/>
          <w:iCs/>
          <w:sz w:val="24"/>
          <w:szCs w:val="24"/>
        </w:rPr>
        <w:t xml:space="preserve">st </w:t>
      </w:r>
      <w:r w:rsidR="00C3320A">
        <w:rPr>
          <w:rFonts w:cstheme="minorHAnsi"/>
          <w:iCs/>
          <w:sz w:val="24"/>
          <w:szCs w:val="24"/>
        </w:rPr>
        <w:t xml:space="preserve">opportunity that would </w:t>
      </w:r>
      <w:r w:rsidR="004F0C56">
        <w:rPr>
          <w:rFonts w:cstheme="minorHAnsi"/>
          <w:iCs/>
          <w:sz w:val="24"/>
          <w:szCs w:val="24"/>
        </w:rPr>
        <w:t>f</w:t>
      </w:r>
      <w:r w:rsidR="00C224CE">
        <w:rPr>
          <w:rFonts w:cstheme="minorHAnsi"/>
          <w:iCs/>
          <w:sz w:val="24"/>
          <w:szCs w:val="24"/>
        </w:rPr>
        <w:t>o</w:t>
      </w:r>
      <w:r w:rsidR="004F0C56">
        <w:rPr>
          <w:rFonts w:cstheme="minorHAnsi"/>
          <w:iCs/>
          <w:sz w:val="24"/>
          <w:szCs w:val="24"/>
        </w:rPr>
        <w:t xml:space="preserve">r in with the </w:t>
      </w:r>
      <w:r w:rsidR="00C224CE">
        <w:rPr>
          <w:rFonts w:cstheme="minorHAnsi"/>
          <w:iCs/>
          <w:sz w:val="24"/>
          <w:szCs w:val="24"/>
        </w:rPr>
        <w:t>eco</w:t>
      </w:r>
      <w:r w:rsidR="006A726F">
        <w:rPr>
          <w:rFonts w:cstheme="minorHAnsi"/>
          <w:iCs/>
          <w:sz w:val="24"/>
          <w:szCs w:val="24"/>
        </w:rPr>
        <w:t xml:space="preserve"> theme that will be, as far as possible </w:t>
      </w:r>
      <w:r w:rsidR="00C224CE">
        <w:rPr>
          <w:rFonts w:cstheme="minorHAnsi"/>
          <w:iCs/>
          <w:sz w:val="24"/>
          <w:szCs w:val="24"/>
        </w:rPr>
        <w:t>Aboriginal</w:t>
      </w:r>
      <w:r w:rsidR="00146D28">
        <w:rPr>
          <w:rFonts w:cstheme="minorHAnsi"/>
          <w:iCs/>
          <w:sz w:val="24"/>
          <w:szCs w:val="24"/>
        </w:rPr>
        <w:t>-led and bring in the Aboriginal history of the area.</w:t>
      </w:r>
      <w:r w:rsidR="00967472">
        <w:rPr>
          <w:rFonts w:cstheme="minorHAnsi"/>
          <w:iCs/>
          <w:sz w:val="24"/>
          <w:szCs w:val="24"/>
        </w:rPr>
        <w:t xml:space="preserve"> See:- </w:t>
      </w:r>
      <w:r w:rsidR="00C224CE">
        <w:rPr>
          <w:rFonts w:cstheme="minorHAnsi"/>
          <w:iCs/>
          <w:sz w:val="24"/>
          <w:szCs w:val="24"/>
        </w:rPr>
        <w:t xml:space="preserve"> </w:t>
      </w:r>
      <w:hyperlink r:id="rId13" w:history="1">
        <w:r w:rsidR="00FA5171">
          <w:rPr>
            <w:rStyle w:val="Hyperlink"/>
          </w:rPr>
          <w:t>https://m.facebook.com/jo.haylen/videos/goulburn-to-crookwell-rail-trail/1624278464369229/</w:t>
        </w:r>
      </w:hyperlink>
    </w:p>
    <w:p w14:paraId="34B21823" w14:textId="77777777" w:rsidR="003A1892" w:rsidRPr="003A1892" w:rsidRDefault="003A1892" w:rsidP="003A1892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22F07D29" w14:textId="72334A30" w:rsidR="006D23BE" w:rsidRDefault="00A449FC" w:rsidP="002D2704">
      <w:pPr>
        <w:pStyle w:val="ListParagraph"/>
        <w:numPr>
          <w:ilvl w:val="0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2D2704">
        <w:rPr>
          <w:rFonts w:cstheme="minorHAnsi"/>
          <w:b/>
          <w:bCs/>
          <w:iCs/>
          <w:sz w:val="24"/>
          <w:szCs w:val="24"/>
          <w:u w:val="single"/>
        </w:rPr>
        <w:t>G-M CSH Websi</w:t>
      </w:r>
      <w:r w:rsidR="001F08EC" w:rsidRPr="002D2704">
        <w:rPr>
          <w:rFonts w:cstheme="minorHAnsi"/>
          <w:b/>
          <w:bCs/>
          <w:iCs/>
          <w:sz w:val="24"/>
          <w:szCs w:val="24"/>
          <w:u w:val="single"/>
        </w:rPr>
        <w:t>t</w:t>
      </w:r>
      <w:r w:rsidRPr="002D2704">
        <w:rPr>
          <w:rFonts w:cstheme="minorHAnsi"/>
          <w:b/>
          <w:bCs/>
          <w:iCs/>
          <w:sz w:val="24"/>
          <w:szCs w:val="24"/>
          <w:u w:val="single"/>
        </w:rPr>
        <w:t xml:space="preserve">e </w:t>
      </w:r>
      <w:r w:rsidR="001F08EC" w:rsidRPr="002D2704">
        <w:rPr>
          <w:rFonts w:cstheme="minorHAnsi"/>
          <w:b/>
          <w:bCs/>
          <w:iCs/>
          <w:sz w:val="24"/>
          <w:szCs w:val="24"/>
          <w:u w:val="single"/>
        </w:rPr>
        <w:t>and Fb Group</w:t>
      </w:r>
      <w:r w:rsidR="001F08EC" w:rsidRPr="002D2704">
        <w:rPr>
          <w:rFonts w:cstheme="minorHAnsi"/>
          <w:iCs/>
          <w:sz w:val="24"/>
          <w:szCs w:val="24"/>
        </w:rPr>
        <w:t xml:space="preserve"> being organised</w:t>
      </w:r>
      <w:r w:rsidR="00930982" w:rsidRPr="002D2704">
        <w:rPr>
          <w:rFonts w:cstheme="minorHAnsi"/>
          <w:iCs/>
          <w:sz w:val="24"/>
          <w:szCs w:val="24"/>
        </w:rPr>
        <w:t>, so stay tuned</w:t>
      </w:r>
    </w:p>
    <w:p w14:paraId="50DF15BC" w14:textId="77777777" w:rsidR="00703BA5" w:rsidRPr="00703BA5" w:rsidRDefault="00703BA5" w:rsidP="00AA445A">
      <w:pPr>
        <w:pStyle w:val="ListParagraph"/>
        <w:spacing w:after="120"/>
        <w:ind w:left="502" w:right="164"/>
        <w:jc w:val="left"/>
        <w:rPr>
          <w:rFonts w:cstheme="minorHAnsi"/>
          <w:b/>
          <w:bCs/>
          <w:iCs/>
          <w:sz w:val="24"/>
          <w:szCs w:val="24"/>
          <w:u w:val="single"/>
        </w:rPr>
      </w:pPr>
    </w:p>
    <w:p w14:paraId="28382956" w14:textId="37098F63" w:rsidR="00AE408E" w:rsidRPr="00AE408E" w:rsidRDefault="0054798E" w:rsidP="00AE408E">
      <w:pPr>
        <w:pStyle w:val="ListParagraph"/>
        <w:numPr>
          <w:ilvl w:val="0"/>
          <w:numId w:val="47"/>
        </w:numPr>
        <w:spacing w:after="120"/>
        <w:ind w:right="164"/>
        <w:rPr>
          <w:rFonts w:cstheme="minorHAnsi"/>
          <w:b/>
          <w:bCs/>
          <w:iCs/>
          <w:sz w:val="24"/>
          <w:szCs w:val="24"/>
          <w:u w:val="single"/>
        </w:rPr>
      </w:pPr>
      <w:r w:rsidRPr="00703BA5">
        <w:rPr>
          <w:rFonts w:cstheme="minorHAnsi"/>
          <w:b/>
          <w:bCs/>
          <w:iCs/>
          <w:sz w:val="24"/>
          <w:szCs w:val="24"/>
          <w:u w:val="single"/>
        </w:rPr>
        <w:t>Sustainability Conference and Expo</w:t>
      </w:r>
      <w:r w:rsidR="007234BA" w:rsidRPr="00703BA5">
        <w:rPr>
          <w:rFonts w:cstheme="minorHAnsi"/>
          <w:iCs/>
          <w:sz w:val="24"/>
          <w:szCs w:val="24"/>
        </w:rPr>
        <w:t xml:space="preserve"> </w:t>
      </w:r>
      <w:r w:rsidR="006A26CE" w:rsidRPr="00703BA5">
        <w:rPr>
          <w:rFonts w:cstheme="minorHAnsi"/>
          <w:iCs/>
          <w:sz w:val="24"/>
          <w:szCs w:val="24"/>
        </w:rPr>
        <w:t>–</w:t>
      </w:r>
      <w:r w:rsidR="007234BA" w:rsidRPr="00703BA5">
        <w:rPr>
          <w:rFonts w:cstheme="minorHAnsi"/>
          <w:iCs/>
          <w:sz w:val="24"/>
          <w:szCs w:val="24"/>
        </w:rPr>
        <w:t xml:space="preserve"> </w:t>
      </w:r>
      <w:r w:rsidR="006A26CE" w:rsidRPr="00703BA5">
        <w:rPr>
          <w:rFonts w:cstheme="minorHAnsi"/>
          <w:iCs/>
          <w:sz w:val="24"/>
          <w:szCs w:val="24"/>
        </w:rPr>
        <w:t xml:space="preserve">This is a major event </w:t>
      </w:r>
      <w:r w:rsidR="00C243AF">
        <w:rPr>
          <w:rFonts w:cstheme="minorHAnsi"/>
          <w:iCs/>
          <w:sz w:val="24"/>
          <w:szCs w:val="24"/>
        </w:rPr>
        <w:t xml:space="preserve">and </w:t>
      </w:r>
      <w:r w:rsidR="0036693F">
        <w:rPr>
          <w:rFonts w:cstheme="minorHAnsi"/>
          <w:iCs/>
          <w:sz w:val="24"/>
          <w:szCs w:val="24"/>
        </w:rPr>
        <w:t xml:space="preserve">it is planned to </w:t>
      </w:r>
      <w:r w:rsidR="006A26CE" w:rsidRPr="00703BA5">
        <w:rPr>
          <w:rFonts w:cstheme="minorHAnsi"/>
          <w:iCs/>
          <w:sz w:val="24"/>
          <w:szCs w:val="24"/>
        </w:rPr>
        <w:t xml:space="preserve">run in spring or </w:t>
      </w:r>
      <w:r w:rsidR="0042474C" w:rsidRPr="00703BA5">
        <w:rPr>
          <w:rFonts w:cstheme="minorHAnsi"/>
          <w:iCs/>
          <w:sz w:val="24"/>
          <w:szCs w:val="24"/>
        </w:rPr>
        <w:t xml:space="preserve">autumn that is designed to promote G-M and surrounds </w:t>
      </w:r>
      <w:r w:rsidR="00E77F05">
        <w:rPr>
          <w:rFonts w:cstheme="minorHAnsi"/>
          <w:iCs/>
          <w:sz w:val="24"/>
          <w:szCs w:val="24"/>
        </w:rPr>
        <w:t xml:space="preserve">and to attract new talent </w:t>
      </w:r>
      <w:r w:rsidR="00376E0D">
        <w:rPr>
          <w:rFonts w:cstheme="minorHAnsi"/>
          <w:iCs/>
          <w:sz w:val="24"/>
          <w:szCs w:val="24"/>
        </w:rPr>
        <w:t>based on the development of</w:t>
      </w:r>
      <w:r w:rsidR="0042474C" w:rsidRPr="00703BA5">
        <w:rPr>
          <w:rFonts w:cstheme="minorHAnsi"/>
          <w:iCs/>
          <w:sz w:val="24"/>
          <w:szCs w:val="24"/>
        </w:rPr>
        <w:t>:</w:t>
      </w:r>
      <w:r w:rsidR="00703BA5" w:rsidRPr="00703BA5">
        <w:rPr>
          <w:rFonts w:cstheme="minorHAnsi"/>
          <w:iCs/>
          <w:sz w:val="24"/>
          <w:szCs w:val="24"/>
        </w:rPr>
        <w:t>-</w:t>
      </w:r>
    </w:p>
    <w:p w14:paraId="690CCBBA" w14:textId="77777777" w:rsidR="00986261" w:rsidRDefault="00AE408E" w:rsidP="00AE408E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Sustainable </w:t>
      </w:r>
      <w:r>
        <w:rPr>
          <w:rFonts w:cstheme="minorHAnsi"/>
          <w:iCs/>
          <w:sz w:val="24"/>
          <w:szCs w:val="24"/>
        </w:rPr>
        <w:t>Living</w:t>
      </w:r>
    </w:p>
    <w:p w14:paraId="19EDF5DE" w14:textId="56A8C03F" w:rsidR="00986261" w:rsidRDefault="00986261" w:rsidP="00986261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7C2E16">
        <w:rPr>
          <w:rFonts w:cstheme="minorHAnsi"/>
          <w:iCs/>
          <w:sz w:val="24"/>
          <w:szCs w:val="24"/>
        </w:rPr>
        <w:t xml:space="preserve">Sustainable </w:t>
      </w:r>
      <w:r>
        <w:rPr>
          <w:rFonts w:cstheme="minorHAnsi"/>
          <w:iCs/>
          <w:sz w:val="24"/>
          <w:szCs w:val="24"/>
        </w:rPr>
        <w:t>B</w:t>
      </w:r>
      <w:r w:rsidRPr="007C2E16">
        <w:rPr>
          <w:rFonts w:cstheme="minorHAnsi"/>
          <w:iCs/>
          <w:sz w:val="24"/>
          <w:szCs w:val="24"/>
        </w:rPr>
        <w:t>usinesses</w:t>
      </w:r>
    </w:p>
    <w:p w14:paraId="21205762" w14:textId="55D638AD" w:rsidR="00986261" w:rsidRDefault="00986261" w:rsidP="00986261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Eco-tourism</w:t>
      </w:r>
    </w:p>
    <w:p w14:paraId="1C081DD9" w14:textId="3C46D2DC" w:rsidR="00376E0D" w:rsidRPr="00376E0D" w:rsidRDefault="00376E0D" w:rsidP="00376E0D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Regenerative Agr</w:t>
      </w:r>
      <w:r w:rsidR="00214E6C">
        <w:rPr>
          <w:rFonts w:cstheme="minorHAnsi"/>
          <w:iCs/>
          <w:sz w:val="24"/>
          <w:szCs w:val="24"/>
        </w:rPr>
        <w:t>i</w:t>
      </w:r>
      <w:r>
        <w:rPr>
          <w:rFonts w:cstheme="minorHAnsi"/>
          <w:iCs/>
          <w:sz w:val="24"/>
          <w:szCs w:val="24"/>
        </w:rPr>
        <w:t>culture</w:t>
      </w:r>
    </w:p>
    <w:p w14:paraId="0D969067" w14:textId="30780A18" w:rsidR="00AE408E" w:rsidRDefault="00986261" w:rsidP="00AE408E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Sustainable </w:t>
      </w:r>
      <w:r w:rsidR="00AE408E">
        <w:rPr>
          <w:rFonts w:cstheme="minorHAnsi"/>
          <w:iCs/>
          <w:sz w:val="24"/>
          <w:szCs w:val="24"/>
        </w:rPr>
        <w:t>Housing Development</w:t>
      </w:r>
    </w:p>
    <w:p w14:paraId="0D069611" w14:textId="74BA400D" w:rsidR="00703BA5" w:rsidRPr="007C2E16" w:rsidRDefault="00703BA5" w:rsidP="00703BA5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 w:rsidRPr="007C2E16">
        <w:rPr>
          <w:rFonts w:cstheme="minorHAnsi"/>
          <w:iCs/>
          <w:sz w:val="24"/>
          <w:szCs w:val="24"/>
        </w:rPr>
        <w:t xml:space="preserve">Centre </w:t>
      </w:r>
      <w:r w:rsidRPr="007C2E16">
        <w:rPr>
          <w:rFonts w:cstheme="minorHAnsi"/>
          <w:iCs/>
          <w:sz w:val="24"/>
          <w:szCs w:val="24"/>
        </w:rPr>
        <w:t xml:space="preserve">for </w:t>
      </w:r>
      <w:r w:rsidRPr="007C2E16">
        <w:rPr>
          <w:rFonts w:cstheme="minorHAnsi"/>
          <w:iCs/>
          <w:sz w:val="24"/>
          <w:szCs w:val="24"/>
        </w:rPr>
        <w:t>Sustainability</w:t>
      </w:r>
      <w:r w:rsidR="007C2E16" w:rsidRPr="007C2E16">
        <w:rPr>
          <w:rFonts w:cstheme="minorHAnsi"/>
          <w:iCs/>
          <w:sz w:val="24"/>
          <w:szCs w:val="24"/>
        </w:rPr>
        <w:t xml:space="preserve"> Research</w:t>
      </w:r>
      <w:r w:rsidRPr="007C2E16">
        <w:rPr>
          <w:rFonts w:cstheme="minorHAnsi"/>
          <w:iCs/>
          <w:sz w:val="24"/>
          <w:szCs w:val="24"/>
        </w:rPr>
        <w:t xml:space="preserve"> </w:t>
      </w:r>
    </w:p>
    <w:p w14:paraId="33A13607" w14:textId="509C01CA" w:rsidR="00EC1F6E" w:rsidRDefault="00EC1F6E" w:rsidP="0042474C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Documented Carbon Se</w:t>
      </w:r>
      <w:r w:rsidR="0077617D">
        <w:rPr>
          <w:rFonts w:cstheme="minorHAnsi"/>
          <w:iCs/>
          <w:sz w:val="24"/>
          <w:szCs w:val="24"/>
        </w:rPr>
        <w:t>questration</w:t>
      </w:r>
      <w:r>
        <w:rPr>
          <w:rFonts w:cstheme="minorHAnsi"/>
          <w:iCs/>
          <w:sz w:val="24"/>
          <w:szCs w:val="24"/>
        </w:rPr>
        <w:t xml:space="preserve"> </w:t>
      </w:r>
    </w:p>
    <w:p w14:paraId="06547FB8" w14:textId="43993CC2" w:rsidR="00654974" w:rsidRPr="007C2E16" w:rsidRDefault="00C23DD2" w:rsidP="0042474C">
      <w:pPr>
        <w:pStyle w:val="ListParagraph"/>
        <w:numPr>
          <w:ilvl w:val="1"/>
          <w:numId w:val="47"/>
        </w:numPr>
        <w:spacing w:after="120"/>
        <w:ind w:right="16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Council Sustainability Projects</w:t>
      </w:r>
    </w:p>
    <w:p w14:paraId="13FC4B12" w14:textId="77777777" w:rsidR="00B55688" w:rsidRDefault="00B55688" w:rsidP="00B55688">
      <w:pPr>
        <w:pStyle w:val="ListParagraph"/>
        <w:spacing w:after="120"/>
        <w:ind w:left="502" w:right="164"/>
        <w:jc w:val="left"/>
        <w:rPr>
          <w:rFonts w:cstheme="minorHAnsi"/>
          <w:iCs/>
          <w:sz w:val="24"/>
          <w:szCs w:val="24"/>
        </w:rPr>
      </w:pPr>
    </w:p>
    <w:p w14:paraId="5AF6E3FF" w14:textId="11019D64" w:rsidR="002B7112" w:rsidRPr="00B55688" w:rsidRDefault="002B7112" w:rsidP="00FD5FC0">
      <w:pPr>
        <w:pStyle w:val="ListParagraph"/>
        <w:spacing w:after="120"/>
        <w:ind w:left="502" w:right="164"/>
        <w:jc w:val="left"/>
        <w:rPr>
          <w:rFonts w:cstheme="minorHAnsi"/>
          <w:b/>
          <w:bCs/>
          <w:iCs/>
          <w:sz w:val="24"/>
          <w:szCs w:val="24"/>
        </w:rPr>
      </w:pPr>
    </w:p>
    <w:sectPr w:rsidR="002B7112" w:rsidRPr="00B55688" w:rsidSect="002422A7">
      <w:type w:val="continuous"/>
      <w:pgSz w:w="11906" w:h="16838"/>
      <w:pgMar w:top="720" w:right="720" w:bottom="284" w:left="720" w:header="708" w:footer="352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31F8" w14:textId="77777777" w:rsidR="00D47FD3" w:rsidRDefault="00D47FD3" w:rsidP="005F1414">
      <w:pPr>
        <w:spacing w:after="0" w:line="240" w:lineRule="auto"/>
      </w:pPr>
      <w:r>
        <w:separator/>
      </w:r>
    </w:p>
  </w:endnote>
  <w:endnote w:type="continuationSeparator" w:id="0">
    <w:p w14:paraId="7AFAB709" w14:textId="77777777" w:rsidR="00D47FD3" w:rsidRDefault="00D47FD3" w:rsidP="005F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B810" w14:textId="4B3469B1" w:rsidR="007418B5" w:rsidRPr="00320F75" w:rsidRDefault="007418B5" w:rsidP="00E9709F">
    <w:pPr>
      <w:pStyle w:val="ListParagraph"/>
      <w:ind w:left="0"/>
      <w:jc w:val="left"/>
      <w:rPr>
        <w:rFonts w:ascii="Bookman Old Style" w:hAnsi="Bookman Old Style" w:cs="Aharoni"/>
        <w:color w:val="2A2A2A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9900" w14:textId="77777777" w:rsidR="00D47FD3" w:rsidRDefault="00D47FD3" w:rsidP="005F1414">
      <w:pPr>
        <w:spacing w:after="0" w:line="240" w:lineRule="auto"/>
      </w:pPr>
      <w:r>
        <w:separator/>
      </w:r>
    </w:p>
  </w:footnote>
  <w:footnote w:type="continuationSeparator" w:id="0">
    <w:p w14:paraId="05ABF026" w14:textId="77777777" w:rsidR="00D47FD3" w:rsidRDefault="00D47FD3" w:rsidP="005F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82"/>
    <w:multiLevelType w:val="hybridMultilevel"/>
    <w:tmpl w:val="BD12D02C"/>
    <w:lvl w:ilvl="0" w:tplc="89D2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AB0"/>
    <w:multiLevelType w:val="hybridMultilevel"/>
    <w:tmpl w:val="0DB05430"/>
    <w:lvl w:ilvl="0" w:tplc="0C09000F">
      <w:start w:val="1"/>
      <w:numFmt w:val="decimal"/>
      <w:lvlText w:val="%1."/>
      <w:lvlJc w:val="left"/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21CE"/>
    <w:multiLevelType w:val="hybridMultilevel"/>
    <w:tmpl w:val="3E021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2D68"/>
    <w:multiLevelType w:val="multilevel"/>
    <w:tmpl w:val="78605C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77F7A"/>
    <w:multiLevelType w:val="hybridMultilevel"/>
    <w:tmpl w:val="98E87A70"/>
    <w:lvl w:ilvl="0" w:tplc="207EE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826"/>
    <w:multiLevelType w:val="hybridMultilevel"/>
    <w:tmpl w:val="3DA8BA3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5563E3"/>
    <w:multiLevelType w:val="hybridMultilevel"/>
    <w:tmpl w:val="748CBE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073D3"/>
    <w:multiLevelType w:val="hybridMultilevel"/>
    <w:tmpl w:val="6EA4044C"/>
    <w:lvl w:ilvl="0" w:tplc="89D2D8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1510C39"/>
    <w:multiLevelType w:val="hybridMultilevel"/>
    <w:tmpl w:val="3350E50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94953"/>
    <w:multiLevelType w:val="hybridMultilevel"/>
    <w:tmpl w:val="6B54DCC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C0341"/>
    <w:multiLevelType w:val="hybridMultilevel"/>
    <w:tmpl w:val="289891B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4D2E81"/>
    <w:multiLevelType w:val="hybridMultilevel"/>
    <w:tmpl w:val="874849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B21F6"/>
    <w:multiLevelType w:val="hybridMultilevel"/>
    <w:tmpl w:val="498CCE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7147D"/>
    <w:multiLevelType w:val="hybridMultilevel"/>
    <w:tmpl w:val="619ABF1E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3FC1687"/>
    <w:multiLevelType w:val="hybridMultilevel"/>
    <w:tmpl w:val="D402E1B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A95706"/>
    <w:multiLevelType w:val="hybridMultilevel"/>
    <w:tmpl w:val="22B8462A"/>
    <w:lvl w:ilvl="0" w:tplc="63C85AA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5AB183D"/>
    <w:multiLevelType w:val="hybridMultilevel"/>
    <w:tmpl w:val="4126D954"/>
    <w:lvl w:ilvl="0" w:tplc="89D2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55F4D"/>
    <w:multiLevelType w:val="multilevel"/>
    <w:tmpl w:val="CA4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57C1A"/>
    <w:multiLevelType w:val="hybridMultilevel"/>
    <w:tmpl w:val="69684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0C0F"/>
    <w:multiLevelType w:val="hybridMultilevel"/>
    <w:tmpl w:val="52A2798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D1646B9"/>
    <w:multiLevelType w:val="hybridMultilevel"/>
    <w:tmpl w:val="E004A826"/>
    <w:lvl w:ilvl="0" w:tplc="7390B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C066E"/>
    <w:multiLevelType w:val="hybridMultilevel"/>
    <w:tmpl w:val="9F7C0A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56967"/>
    <w:multiLevelType w:val="multilevel"/>
    <w:tmpl w:val="A956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334C3"/>
    <w:multiLevelType w:val="hybridMultilevel"/>
    <w:tmpl w:val="AE20B49A"/>
    <w:lvl w:ilvl="0" w:tplc="89D2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F5329"/>
    <w:multiLevelType w:val="hybridMultilevel"/>
    <w:tmpl w:val="65F04484"/>
    <w:lvl w:ilvl="0" w:tplc="6B74C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 w:themeColor="accent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28070D"/>
    <w:multiLevelType w:val="hybridMultilevel"/>
    <w:tmpl w:val="1AC6635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222" w:hanging="360"/>
      </w:p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29C7985"/>
    <w:multiLevelType w:val="hybridMultilevel"/>
    <w:tmpl w:val="4CCA502E"/>
    <w:lvl w:ilvl="0" w:tplc="89D2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A12AE"/>
    <w:multiLevelType w:val="hybridMultilevel"/>
    <w:tmpl w:val="BD54D91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D6D8F"/>
    <w:multiLevelType w:val="hybridMultilevel"/>
    <w:tmpl w:val="952C5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D166C"/>
    <w:multiLevelType w:val="hybridMultilevel"/>
    <w:tmpl w:val="B7329C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CD1"/>
    <w:multiLevelType w:val="hybridMultilevel"/>
    <w:tmpl w:val="58424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F3351"/>
    <w:multiLevelType w:val="hybridMultilevel"/>
    <w:tmpl w:val="B55893A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30CAF"/>
    <w:multiLevelType w:val="hybridMultilevel"/>
    <w:tmpl w:val="A88EE1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43A4"/>
    <w:multiLevelType w:val="hybridMultilevel"/>
    <w:tmpl w:val="669C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26885"/>
    <w:multiLevelType w:val="hybridMultilevel"/>
    <w:tmpl w:val="1E7CF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B7D72"/>
    <w:multiLevelType w:val="multilevel"/>
    <w:tmpl w:val="AA1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03F83"/>
    <w:multiLevelType w:val="hybridMultilevel"/>
    <w:tmpl w:val="4EF6B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16B66"/>
    <w:multiLevelType w:val="hybridMultilevel"/>
    <w:tmpl w:val="0FE87F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A71FFD"/>
    <w:multiLevelType w:val="hybridMultilevel"/>
    <w:tmpl w:val="EB24567E"/>
    <w:lvl w:ilvl="0" w:tplc="91BE8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D1CE1"/>
    <w:multiLevelType w:val="hybridMultilevel"/>
    <w:tmpl w:val="BB369A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921C6"/>
    <w:multiLevelType w:val="hybridMultilevel"/>
    <w:tmpl w:val="A34ADC58"/>
    <w:lvl w:ilvl="0" w:tplc="37144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4F09"/>
    <w:multiLevelType w:val="hybridMultilevel"/>
    <w:tmpl w:val="C72C58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D65C8"/>
    <w:multiLevelType w:val="hybridMultilevel"/>
    <w:tmpl w:val="0ED2CD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52997"/>
    <w:multiLevelType w:val="hybridMultilevel"/>
    <w:tmpl w:val="F3C0ABE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ADF16CB"/>
    <w:multiLevelType w:val="hybridMultilevel"/>
    <w:tmpl w:val="4112D0E6"/>
    <w:lvl w:ilvl="0" w:tplc="DEA0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D1A72"/>
    <w:multiLevelType w:val="hybridMultilevel"/>
    <w:tmpl w:val="8110B1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E5A17"/>
    <w:multiLevelType w:val="hybridMultilevel"/>
    <w:tmpl w:val="EEACF63C"/>
    <w:lvl w:ilvl="0" w:tplc="7390B7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62F1C"/>
    <w:multiLevelType w:val="hybridMultilevel"/>
    <w:tmpl w:val="11F40D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C344F"/>
    <w:multiLevelType w:val="hybridMultilevel"/>
    <w:tmpl w:val="084E1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D5E86"/>
    <w:multiLevelType w:val="hybridMultilevel"/>
    <w:tmpl w:val="08DAD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7576">
    <w:abstractNumId w:val="11"/>
  </w:num>
  <w:num w:numId="2" w16cid:durableId="1626934978">
    <w:abstractNumId w:val="39"/>
  </w:num>
  <w:num w:numId="3" w16cid:durableId="798885254">
    <w:abstractNumId w:val="4"/>
  </w:num>
  <w:num w:numId="4" w16cid:durableId="574630175">
    <w:abstractNumId w:val="40"/>
  </w:num>
  <w:num w:numId="5" w16cid:durableId="1899318409">
    <w:abstractNumId w:val="44"/>
  </w:num>
  <w:num w:numId="6" w16cid:durableId="444422937">
    <w:abstractNumId w:val="48"/>
  </w:num>
  <w:num w:numId="7" w16cid:durableId="908266689">
    <w:abstractNumId w:val="42"/>
  </w:num>
  <w:num w:numId="8" w16cid:durableId="1150558390">
    <w:abstractNumId w:val="18"/>
  </w:num>
  <w:num w:numId="9" w16cid:durableId="1677001917">
    <w:abstractNumId w:val="32"/>
  </w:num>
  <w:num w:numId="10" w16cid:durableId="633220418">
    <w:abstractNumId w:val="29"/>
  </w:num>
  <w:num w:numId="11" w16cid:durableId="910431478">
    <w:abstractNumId w:val="2"/>
  </w:num>
  <w:num w:numId="12" w16cid:durableId="937368188">
    <w:abstractNumId w:val="36"/>
  </w:num>
  <w:num w:numId="13" w16cid:durableId="1108548043">
    <w:abstractNumId w:val="49"/>
  </w:num>
  <w:num w:numId="14" w16cid:durableId="599685955">
    <w:abstractNumId w:val="41"/>
  </w:num>
  <w:num w:numId="15" w16cid:durableId="1212889026">
    <w:abstractNumId w:val="27"/>
  </w:num>
  <w:num w:numId="16" w16cid:durableId="180820946">
    <w:abstractNumId w:val="12"/>
  </w:num>
  <w:num w:numId="17" w16cid:durableId="1165055190">
    <w:abstractNumId w:val="9"/>
  </w:num>
  <w:num w:numId="18" w16cid:durableId="1410031281">
    <w:abstractNumId w:val="47"/>
  </w:num>
  <w:num w:numId="19" w16cid:durableId="745301023">
    <w:abstractNumId w:val="28"/>
  </w:num>
  <w:num w:numId="20" w16cid:durableId="344941367">
    <w:abstractNumId w:val="38"/>
  </w:num>
  <w:num w:numId="21" w16cid:durableId="890580685">
    <w:abstractNumId w:val="5"/>
  </w:num>
  <w:num w:numId="22" w16cid:durableId="1151023989">
    <w:abstractNumId w:val="34"/>
  </w:num>
  <w:num w:numId="23" w16cid:durableId="1702196835">
    <w:abstractNumId w:val="46"/>
  </w:num>
  <w:num w:numId="24" w16cid:durableId="2038235511">
    <w:abstractNumId w:val="20"/>
  </w:num>
  <w:num w:numId="25" w16cid:durableId="1312367012">
    <w:abstractNumId w:val="0"/>
  </w:num>
  <w:num w:numId="26" w16cid:durableId="1656033134">
    <w:abstractNumId w:val="26"/>
  </w:num>
  <w:num w:numId="27" w16cid:durableId="404769761">
    <w:abstractNumId w:val="23"/>
  </w:num>
  <w:num w:numId="28" w16cid:durableId="1555892291">
    <w:abstractNumId w:val="16"/>
  </w:num>
  <w:num w:numId="29" w16cid:durableId="1709330685">
    <w:abstractNumId w:val="7"/>
  </w:num>
  <w:num w:numId="30" w16cid:durableId="1938900385">
    <w:abstractNumId w:val="33"/>
  </w:num>
  <w:num w:numId="31" w16cid:durableId="1978409243">
    <w:abstractNumId w:val="21"/>
  </w:num>
  <w:num w:numId="32" w16cid:durableId="948586811">
    <w:abstractNumId w:val="31"/>
  </w:num>
  <w:num w:numId="33" w16cid:durableId="1121798529">
    <w:abstractNumId w:val="13"/>
  </w:num>
  <w:num w:numId="34" w16cid:durableId="501049250">
    <w:abstractNumId w:val="30"/>
  </w:num>
  <w:num w:numId="35" w16cid:durableId="1992295313">
    <w:abstractNumId w:val="45"/>
  </w:num>
  <w:num w:numId="36" w16cid:durableId="2105493529">
    <w:abstractNumId w:val="8"/>
  </w:num>
  <w:num w:numId="37" w16cid:durableId="295450986">
    <w:abstractNumId w:val="6"/>
  </w:num>
  <w:num w:numId="38" w16cid:durableId="7295039">
    <w:abstractNumId w:val="37"/>
  </w:num>
  <w:num w:numId="39" w16cid:durableId="98987929">
    <w:abstractNumId w:val="1"/>
  </w:num>
  <w:num w:numId="40" w16cid:durableId="280039665">
    <w:abstractNumId w:val="24"/>
  </w:num>
  <w:num w:numId="41" w16cid:durableId="1913159589">
    <w:abstractNumId w:val="35"/>
  </w:num>
  <w:num w:numId="42" w16cid:durableId="525751438">
    <w:abstractNumId w:val="17"/>
  </w:num>
  <w:num w:numId="43" w16cid:durableId="553735572">
    <w:abstractNumId w:val="3"/>
  </w:num>
  <w:num w:numId="44" w16cid:durableId="73016333">
    <w:abstractNumId w:val="14"/>
  </w:num>
  <w:num w:numId="45" w16cid:durableId="3293064">
    <w:abstractNumId w:val="10"/>
  </w:num>
  <w:num w:numId="46" w16cid:durableId="2021001623">
    <w:abstractNumId w:val="22"/>
  </w:num>
  <w:num w:numId="47" w16cid:durableId="430467972">
    <w:abstractNumId w:val="43"/>
  </w:num>
  <w:num w:numId="48" w16cid:durableId="320937930">
    <w:abstractNumId w:val="15"/>
  </w:num>
  <w:num w:numId="49" w16cid:durableId="734208442">
    <w:abstractNumId w:val="25"/>
  </w:num>
  <w:num w:numId="50" w16cid:durableId="1447625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38"/>
    <w:rsid w:val="00000F9B"/>
    <w:rsid w:val="00013F33"/>
    <w:rsid w:val="00016851"/>
    <w:rsid w:val="000321FF"/>
    <w:rsid w:val="00035B03"/>
    <w:rsid w:val="00036C41"/>
    <w:rsid w:val="00042756"/>
    <w:rsid w:val="00044932"/>
    <w:rsid w:val="00045909"/>
    <w:rsid w:val="000475C8"/>
    <w:rsid w:val="0004762F"/>
    <w:rsid w:val="00053F9B"/>
    <w:rsid w:val="00054D54"/>
    <w:rsid w:val="000560E6"/>
    <w:rsid w:val="00060BA0"/>
    <w:rsid w:val="000767F4"/>
    <w:rsid w:val="000876C5"/>
    <w:rsid w:val="00090ECE"/>
    <w:rsid w:val="000910BE"/>
    <w:rsid w:val="000919AE"/>
    <w:rsid w:val="000A1FD2"/>
    <w:rsid w:val="000A212B"/>
    <w:rsid w:val="000A41E2"/>
    <w:rsid w:val="000A6E04"/>
    <w:rsid w:val="000A6E60"/>
    <w:rsid w:val="000B0AA6"/>
    <w:rsid w:val="000B14D5"/>
    <w:rsid w:val="000B3674"/>
    <w:rsid w:val="000B3B5D"/>
    <w:rsid w:val="000B4783"/>
    <w:rsid w:val="000B7BF4"/>
    <w:rsid w:val="000C0ED9"/>
    <w:rsid w:val="000C20F5"/>
    <w:rsid w:val="000C5AB5"/>
    <w:rsid w:val="000D0B58"/>
    <w:rsid w:val="000D20CA"/>
    <w:rsid w:val="000D3808"/>
    <w:rsid w:val="000D695D"/>
    <w:rsid w:val="000E408C"/>
    <w:rsid w:val="000E458A"/>
    <w:rsid w:val="000E64F3"/>
    <w:rsid w:val="000F0A7F"/>
    <w:rsid w:val="000F2B3A"/>
    <w:rsid w:val="000F64BA"/>
    <w:rsid w:val="0010290B"/>
    <w:rsid w:val="00110932"/>
    <w:rsid w:val="00111DB6"/>
    <w:rsid w:val="001155E7"/>
    <w:rsid w:val="00117734"/>
    <w:rsid w:val="00117B48"/>
    <w:rsid w:val="00120AE8"/>
    <w:rsid w:val="0012129D"/>
    <w:rsid w:val="001232EF"/>
    <w:rsid w:val="00124AD5"/>
    <w:rsid w:val="00130B22"/>
    <w:rsid w:val="001326B3"/>
    <w:rsid w:val="00146917"/>
    <w:rsid w:val="00146D28"/>
    <w:rsid w:val="00152DD9"/>
    <w:rsid w:val="00153567"/>
    <w:rsid w:val="00154716"/>
    <w:rsid w:val="00156068"/>
    <w:rsid w:val="00156AC1"/>
    <w:rsid w:val="00164598"/>
    <w:rsid w:val="00165E4E"/>
    <w:rsid w:val="00174C4B"/>
    <w:rsid w:val="00177B6C"/>
    <w:rsid w:val="00177E4B"/>
    <w:rsid w:val="00190A02"/>
    <w:rsid w:val="00191604"/>
    <w:rsid w:val="00197985"/>
    <w:rsid w:val="001A027D"/>
    <w:rsid w:val="001A3DF9"/>
    <w:rsid w:val="001C0288"/>
    <w:rsid w:val="001C3AC5"/>
    <w:rsid w:val="001C5AFD"/>
    <w:rsid w:val="001C5F46"/>
    <w:rsid w:val="001C78E8"/>
    <w:rsid w:val="001C7DB6"/>
    <w:rsid w:val="001D4A92"/>
    <w:rsid w:val="001E0411"/>
    <w:rsid w:val="001F003C"/>
    <w:rsid w:val="001F08EC"/>
    <w:rsid w:val="001F121C"/>
    <w:rsid w:val="001F1FB6"/>
    <w:rsid w:val="001F22B3"/>
    <w:rsid w:val="001F4462"/>
    <w:rsid w:val="001F5A56"/>
    <w:rsid w:val="001F6D0A"/>
    <w:rsid w:val="001F7BDB"/>
    <w:rsid w:val="00201900"/>
    <w:rsid w:val="00202AE7"/>
    <w:rsid w:val="00205E7F"/>
    <w:rsid w:val="00206535"/>
    <w:rsid w:val="002068A5"/>
    <w:rsid w:val="00211249"/>
    <w:rsid w:val="00211B2F"/>
    <w:rsid w:val="00213DEA"/>
    <w:rsid w:val="00214E6C"/>
    <w:rsid w:val="002169B5"/>
    <w:rsid w:val="00222988"/>
    <w:rsid w:val="00222C89"/>
    <w:rsid w:val="002237FD"/>
    <w:rsid w:val="00224B85"/>
    <w:rsid w:val="0022502A"/>
    <w:rsid w:val="00226FD2"/>
    <w:rsid w:val="00227575"/>
    <w:rsid w:val="00235103"/>
    <w:rsid w:val="002365FD"/>
    <w:rsid w:val="002422A7"/>
    <w:rsid w:val="00243408"/>
    <w:rsid w:val="00243CD7"/>
    <w:rsid w:val="0024663A"/>
    <w:rsid w:val="0025096A"/>
    <w:rsid w:val="002537EE"/>
    <w:rsid w:val="00256BF3"/>
    <w:rsid w:val="00257A0E"/>
    <w:rsid w:val="0026051B"/>
    <w:rsid w:val="00262821"/>
    <w:rsid w:val="0026386B"/>
    <w:rsid w:val="00272469"/>
    <w:rsid w:val="002727A4"/>
    <w:rsid w:val="002737AC"/>
    <w:rsid w:val="0027474E"/>
    <w:rsid w:val="00274A75"/>
    <w:rsid w:val="00276604"/>
    <w:rsid w:val="00277B1F"/>
    <w:rsid w:val="00282EC5"/>
    <w:rsid w:val="00283FDD"/>
    <w:rsid w:val="00284D84"/>
    <w:rsid w:val="0028592B"/>
    <w:rsid w:val="00286E27"/>
    <w:rsid w:val="00290444"/>
    <w:rsid w:val="002926C2"/>
    <w:rsid w:val="00292C5E"/>
    <w:rsid w:val="00293164"/>
    <w:rsid w:val="002936D8"/>
    <w:rsid w:val="00297672"/>
    <w:rsid w:val="002A0416"/>
    <w:rsid w:val="002A5A9A"/>
    <w:rsid w:val="002A7F1B"/>
    <w:rsid w:val="002B145D"/>
    <w:rsid w:val="002B1D37"/>
    <w:rsid w:val="002B7112"/>
    <w:rsid w:val="002C0AA9"/>
    <w:rsid w:val="002C1411"/>
    <w:rsid w:val="002C3D72"/>
    <w:rsid w:val="002D2704"/>
    <w:rsid w:val="002D3149"/>
    <w:rsid w:val="002D48AE"/>
    <w:rsid w:val="002D7A21"/>
    <w:rsid w:val="002E0EDC"/>
    <w:rsid w:val="002E2874"/>
    <w:rsid w:val="002E5874"/>
    <w:rsid w:val="002F36F1"/>
    <w:rsid w:val="0031155B"/>
    <w:rsid w:val="00315C54"/>
    <w:rsid w:val="00317A2A"/>
    <w:rsid w:val="00320129"/>
    <w:rsid w:val="00320F75"/>
    <w:rsid w:val="0032472A"/>
    <w:rsid w:val="00331B09"/>
    <w:rsid w:val="003345EA"/>
    <w:rsid w:val="00336CBE"/>
    <w:rsid w:val="00337281"/>
    <w:rsid w:val="00352449"/>
    <w:rsid w:val="00353377"/>
    <w:rsid w:val="00357616"/>
    <w:rsid w:val="0036331D"/>
    <w:rsid w:val="0036364C"/>
    <w:rsid w:val="00365605"/>
    <w:rsid w:val="0036693F"/>
    <w:rsid w:val="00370812"/>
    <w:rsid w:val="00376E0D"/>
    <w:rsid w:val="00381C00"/>
    <w:rsid w:val="0038608D"/>
    <w:rsid w:val="00387C29"/>
    <w:rsid w:val="003925EC"/>
    <w:rsid w:val="003929C4"/>
    <w:rsid w:val="00394C68"/>
    <w:rsid w:val="00395A3A"/>
    <w:rsid w:val="00397F0A"/>
    <w:rsid w:val="003A12EB"/>
    <w:rsid w:val="003A1892"/>
    <w:rsid w:val="003A5CDB"/>
    <w:rsid w:val="003A6EE6"/>
    <w:rsid w:val="003B067C"/>
    <w:rsid w:val="003B2A19"/>
    <w:rsid w:val="003B3994"/>
    <w:rsid w:val="003B3F46"/>
    <w:rsid w:val="003B4772"/>
    <w:rsid w:val="003B5C33"/>
    <w:rsid w:val="003B7294"/>
    <w:rsid w:val="003C0708"/>
    <w:rsid w:val="003C640A"/>
    <w:rsid w:val="003C7013"/>
    <w:rsid w:val="003D6B3D"/>
    <w:rsid w:val="003D6FF3"/>
    <w:rsid w:val="003E0607"/>
    <w:rsid w:val="003E50AF"/>
    <w:rsid w:val="003E69B8"/>
    <w:rsid w:val="003E6D55"/>
    <w:rsid w:val="003E7CE1"/>
    <w:rsid w:val="003F3DEE"/>
    <w:rsid w:val="003F5D95"/>
    <w:rsid w:val="003F6F3F"/>
    <w:rsid w:val="003F7B10"/>
    <w:rsid w:val="00403827"/>
    <w:rsid w:val="00405A85"/>
    <w:rsid w:val="00406304"/>
    <w:rsid w:val="004108C9"/>
    <w:rsid w:val="00412AF9"/>
    <w:rsid w:val="00412F2B"/>
    <w:rsid w:val="0041381B"/>
    <w:rsid w:val="004147DA"/>
    <w:rsid w:val="00415502"/>
    <w:rsid w:val="00421AE1"/>
    <w:rsid w:val="00422B7D"/>
    <w:rsid w:val="0042474C"/>
    <w:rsid w:val="00426C9A"/>
    <w:rsid w:val="00431038"/>
    <w:rsid w:val="00434F82"/>
    <w:rsid w:val="00440988"/>
    <w:rsid w:val="00444E90"/>
    <w:rsid w:val="00445AA3"/>
    <w:rsid w:val="00451B93"/>
    <w:rsid w:val="00452C34"/>
    <w:rsid w:val="00454238"/>
    <w:rsid w:val="00454DF7"/>
    <w:rsid w:val="00455A50"/>
    <w:rsid w:val="00455ADE"/>
    <w:rsid w:val="00462F9C"/>
    <w:rsid w:val="00472A53"/>
    <w:rsid w:val="00472B56"/>
    <w:rsid w:val="0047394F"/>
    <w:rsid w:val="004749C5"/>
    <w:rsid w:val="00475952"/>
    <w:rsid w:val="00480B75"/>
    <w:rsid w:val="00482189"/>
    <w:rsid w:val="0048250E"/>
    <w:rsid w:val="00485F35"/>
    <w:rsid w:val="004925CE"/>
    <w:rsid w:val="00494037"/>
    <w:rsid w:val="0049734E"/>
    <w:rsid w:val="004A2675"/>
    <w:rsid w:val="004B1B93"/>
    <w:rsid w:val="004B6475"/>
    <w:rsid w:val="004B7C69"/>
    <w:rsid w:val="004B7E5C"/>
    <w:rsid w:val="004C0E58"/>
    <w:rsid w:val="004C4D5F"/>
    <w:rsid w:val="004D59C3"/>
    <w:rsid w:val="004E0850"/>
    <w:rsid w:val="004E23A3"/>
    <w:rsid w:val="004F0C56"/>
    <w:rsid w:val="004F2314"/>
    <w:rsid w:val="0050475F"/>
    <w:rsid w:val="005063E3"/>
    <w:rsid w:val="00507C0E"/>
    <w:rsid w:val="00511FF0"/>
    <w:rsid w:val="00515E1C"/>
    <w:rsid w:val="00515FC7"/>
    <w:rsid w:val="00516C7F"/>
    <w:rsid w:val="00516ECB"/>
    <w:rsid w:val="00521906"/>
    <w:rsid w:val="00525610"/>
    <w:rsid w:val="005325EE"/>
    <w:rsid w:val="005330ED"/>
    <w:rsid w:val="00534BD6"/>
    <w:rsid w:val="00535289"/>
    <w:rsid w:val="00536DD5"/>
    <w:rsid w:val="0054102A"/>
    <w:rsid w:val="00546B11"/>
    <w:rsid w:val="0054798E"/>
    <w:rsid w:val="00550299"/>
    <w:rsid w:val="005522B3"/>
    <w:rsid w:val="0055432F"/>
    <w:rsid w:val="00560C8B"/>
    <w:rsid w:val="00561312"/>
    <w:rsid w:val="005730F6"/>
    <w:rsid w:val="0057432B"/>
    <w:rsid w:val="005749F2"/>
    <w:rsid w:val="0057632C"/>
    <w:rsid w:val="0058338B"/>
    <w:rsid w:val="0058469A"/>
    <w:rsid w:val="00584A27"/>
    <w:rsid w:val="00587657"/>
    <w:rsid w:val="00595D6D"/>
    <w:rsid w:val="00596BCA"/>
    <w:rsid w:val="00597215"/>
    <w:rsid w:val="0059725B"/>
    <w:rsid w:val="005A4D99"/>
    <w:rsid w:val="005A58CE"/>
    <w:rsid w:val="005A6626"/>
    <w:rsid w:val="005A7B30"/>
    <w:rsid w:val="005B3CE3"/>
    <w:rsid w:val="005B40B4"/>
    <w:rsid w:val="005C12C5"/>
    <w:rsid w:val="005C4958"/>
    <w:rsid w:val="005C52C2"/>
    <w:rsid w:val="005C784F"/>
    <w:rsid w:val="005D4A19"/>
    <w:rsid w:val="005D5797"/>
    <w:rsid w:val="005D5A68"/>
    <w:rsid w:val="005D6541"/>
    <w:rsid w:val="005D663F"/>
    <w:rsid w:val="005E009C"/>
    <w:rsid w:val="005E3E7A"/>
    <w:rsid w:val="005F1414"/>
    <w:rsid w:val="005F1DDB"/>
    <w:rsid w:val="005F2B19"/>
    <w:rsid w:val="005F7979"/>
    <w:rsid w:val="00602523"/>
    <w:rsid w:val="00610306"/>
    <w:rsid w:val="00611746"/>
    <w:rsid w:val="00612EC7"/>
    <w:rsid w:val="0061305A"/>
    <w:rsid w:val="00622535"/>
    <w:rsid w:val="006229C1"/>
    <w:rsid w:val="0062739C"/>
    <w:rsid w:val="00630808"/>
    <w:rsid w:val="006340A8"/>
    <w:rsid w:val="006340B6"/>
    <w:rsid w:val="006437EB"/>
    <w:rsid w:val="00644465"/>
    <w:rsid w:val="00644A77"/>
    <w:rsid w:val="00647468"/>
    <w:rsid w:val="006523F2"/>
    <w:rsid w:val="00654974"/>
    <w:rsid w:val="00655964"/>
    <w:rsid w:val="00656F85"/>
    <w:rsid w:val="006639D1"/>
    <w:rsid w:val="006640A7"/>
    <w:rsid w:val="00664318"/>
    <w:rsid w:val="006644DE"/>
    <w:rsid w:val="00664B19"/>
    <w:rsid w:val="00667784"/>
    <w:rsid w:val="00670D82"/>
    <w:rsid w:val="0067258D"/>
    <w:rsid w:val="0067763F"/>
    <w:rsid w:val="00684C98"/>
    <w:rsid w:val="00685449"/>
    <w:rsid w:val="00692C27"/>
    <w:rsid w:val="00693206"/>
    <w:rsid w:val="006A26CE"/>
    <w:rsid w:val="006A529F"/>
    <w:rsid w:val="006A726F"/>
    <w:rsid w:val="006B1764"/>
    <w:rsid w:val="006B1CA0"/>
    <w:rsid w:val="006B2270"/>
    <w:rsid w:val="006B2D86"/>
    <w:rsid w:val="006B3526"/>
    <w:rsid w:val="006B3E36"/>
    <w:rsid w:val="006B40AC"/>
    <w:rsid w:val="006B7A54"/>
    <w:rsid w:val="006C49EC"/>
    <w:rsid w:val="006C614F"/>
    <w:rsid w:val="006C654F"/>
    <w:rsid w:val="006C6B95"/>
    <w:rsid w:val="006C729E"/>
    <w:rsid w:val="006D23BE"/>
    <w:rsid w:val="006D348E"/>
    <w:rsid w:val="006D554D"/>
    <w:rsid w:val="006F0364"/>
    <w:rsid w:val="006F09C4"/>
    <w:rsid w:val="006F327E"/>
    <w:rsid w:val="00703BA5"/>
    <w:rsid w:val="00710C22"/>
    <w:rsid w:val="0071258B"/>
    <w:rsid w:val="0071532C"/>
    <w:rsid w:val="0071741D"/>
    <w:rsid w:val="00721B69"/>
    <w:rsid w:val="00722A2A"/>
    <w:rsid w:val="007234BA"/>
    <w:rsid w:val="007235DA"/>
    <w:rsid w:val="007250A0"/>
    <w:rsid w:val="007266B2"/>
    <w:rsid w:val="007418B5"/>
    <w:rsid w:val="00742527"/>
    <w:rsid w:val="00747258"/>
    <w:rsid w:val="00747FD5"/>
    <w:rsid w:val="00753A4A"/>
    <w:rsid w:val="00755E01"/>
    <w:rsid w:val="0075756F"/>
    <w:rsid w:val="007625BB"/>
    <w:rsid w:val="007677D1"/>
    <w:rsid w:val="0077044B"/>
    <w:rsid w:val="00770AAC"/>
    <w:rsid w:val="00771281"/>
    <w:rsid w:val="007724FB"/>
    <w:rsid w:val="00775A82"/>
    <w:rsid w:val="0077617D"/>
    <w:rsid w:val="00776805"/>
    <w:rsid w:val="00776C7C"/>
    <w:rsid w:val="007A4BF0"/>
    <w:rsid w:val="007A5ECA"/>
    <w:rsid w:val="007A61EC"/>
    <w:rsid w:val="007B0B59"/>
    <w:rsid w:val="007B1C03"/>
    <w:rsid w:val="007C29EE"/>
    <w:rsid w:val="007C2E16"/>
    <w:rsid w:val="007C31ED"/>
    <w:rsid w:val="007C329B"/>
    <w:rsid w:val="007C4F62"/>
    <w:rsid w:val="007C51CD"/>
    <w:rsid w:val="007D0DE8"/>
    <w:rsid w:val="007D2E06"/>
    <w:rsid w:val="007D6534"/>
    <w:rsid w:val="007E1B6E"/>
    <w:rsid w:val="007E31AC"/>
    <w:rsid w:val="007E5281"/>
    <w:rsid w:val="007E5B48"/>
    <w:rsid w:val="007E5E73"/>
    <w:rsid w:val="007E6F66"/>
    <w:rsid w:val="007F32AF"/>
    <w:rsid w:val="007F4FA8"/>
    <w:rsid w:val="007F5FD0"/>
    <w:rsid w:val="007F7A43"/>
    <w:rsid w:val="0080162F"/>
    <w:rsid w:val="00802525"/>
    <w:rsid w:val="00802FC9"/>
    <w:rsid w:val="00820871"/>
    <w:rsid w:val="00830173"/>
    <w:rsid w:val="00835A6A"/>
    <w:rsid w:val="00836599"/>
    <w:rsid w:val="00836D7A"/>
    <w:rsid w:val="008472B7"/>
    <w:rsid w:val="008503C5"/>
    <w:rsid w:val="008513C2"/>
    <w:rsid w:val="0085248D"/>
    <w:rsid w:val="00854742"/>
    <w:rsid w:val="00854FE0"/>
    <w:rsid w:val="008557E7"/>
    <w:rsid w:val="00861EDA"/>
    <w:rsid w:val="00863FE5"/>
    <w:rsid w:val="00864A93"/>
    <w:rsid w:val="008665A2"/>
    <w:rsid w:val="008717B7"/>
    <w:rsid w:val="008737C8"/>
    <w:rsid w:val="008749DC"/>
    <w:rsid w:val="00876760"/>
    <w:rsid w:val="00880664"/>
    <w:rsid w:val="008820C5"/>
    <w:rsid w:val="0088210A"/>
    <w:rsid w:val="00885A32"/>
    <w:rsid w:val="00891685"/>
    <w:rsid w:val="00893713"/>
    <w:rsid w:val="00894E6C"/>
    <w:rsid w:val="008975EF"/>
    <w:rsid w:val="008A079B"/>
    <w:rsid w:val="008A2E07"/>
    <w:rsid w:val="008A4AA7"/>
    <w:rsid w:val="008A5172"/>
    <w:rsid w:val="008B0F3C"/>
    <w:rsid w:val="008B26EF"/>
    <w:rsid w:val="008B3863"/>
    <w:rsid w:val="008B3DAC"/>
    <w:rsid w:val="008B7BEE"/>
    <w:rsid w:val="008C435E"/>
    <w:rsid w:val="008C523A"/>
    <w:rsid w:val="008C6401"/>
    <w:rsid w:val="008D06AC"/>
    <w:rsid w:val="008D0F27"/>
    <w:rsid w:val="008D13C1"/>
    <w:rsid w:val="008D3050"/>
    <w:rsid w:val="008D3531"/>
    <w:rsid w:val="008D6532"/>
    <w:rsid w:val="008D682C"/>
    <w:rsid w:val="008E67D9"/>
    <w:rsid w:val="008E73EB"/>
    <w:rsid w:val="008F2204"/>
    <w:rsid w:val="008F3AFF"/>
    <w:rsid w:val="008F7CBB"/>
    <w:rsid w:val="00911E7B"/>
    <w:rsid w:val="00920559"/>
    <w:rsid w:val="00921428"/>
    <w:rsid w:val="009218FE"/>
    <w:rsid w:val="00930982"/>
    <w:rsid w:val="00930FB9"/>
    <w:rsid w:val="00931731"/>
    <w:rsid w:val="009317CE"/>
    <w:rsid w:val="00931A3B"/>
    <w:rsid w:val="00931A68"/>
    <w:rsid w:val="00934F9A"/>
    <w:rsid w:val="009514B9"/>
    <w:rsid w:val="00951629"/>
    <w:rsid w:val="00957D57"/>
    <w:rsid w:val="00960B03"/>
    <w:rsid w:val="00967472"/>
    <w:rsid w:val="00970B46"/>
    <w:rsid w:val="00972545"/>
    <w:rsid w:val="0097544F"/>
    <w:rsid w:val="009807BC"/>
    <w:rsid w:val="009843EA"/>
    <w:rsid w:val="00986261"/>
    <w:rsid w:val="00992EE7"/>
    <w:rsid w:val="00993953"/>
    <w:rsid w:val="00993CB4"/>
    <w:rsid w:val="00997366"/>
    <w:rsid w:val="009A2127"/>
    <w:rsid w:val="009A7920"/>
    <w:rsid w:val="009B0A14"/>
    <w:rsid w:val="009B4061"/>
    <w:rsid w:val="009B466A"/>
    <w:rsid w:val="009B668F"/>
    <w:rsid w:val="009B7C33"/>
    <w:rsid w:val="009C04A6"/>
    <w:rsid w:val="009C3656"/>
    <w:rsid w:val="009D1AC1"/>
    <w:rsid w:val="009D39A3"/>
    <w:rsid w:val="009D55DF"/>
    <w:rsid w:val="009D721D"/>
    <w:rsid w:val="009E0B22"/>
    <w:rsid w:val="009E2535"/>
    <w:rsid w:val="009E33A7"/>
    <w:rsid w:val="009E3ACB"/>
    <w:rsid w:val="009F0FEF"/>
    <w:rsid w:val="009F5005"/>
    <w:rsid w:val="00A01639"/>
    <w:rsid w:val="00A10FA5"/>
    <w:rsid w:val="00A11738"/>
    <w:rsid w:val="00A12368"/>
    <w:rsid w:val="00A1576E"/>
    <w:rsid w:val="00A17686"/>
    <w:rsid w:val="00A2163B"/>
    <w:rsid w:val="00A26A71"/>
    <w:rsid w:val="00A34F1C"/>
    <w:rsid w:val="00A36A13"/>
    <w:rsid w:val="00A41A33"/>
    <w:rsid w:val="00A43AEF"/>
    <w:rsid w:val="00A44392"/>
    <w:rsid w:val="00A449FC"/>
    <w:rsid w:val="00A45644"/>
    <w:rsid w:val="00A45ACA"/>
    <w:rsid w:val="00A45B25"/>
    <w:rsid w:val="00A52D14"/>
    <w:rsid w:val="00A546AF"/>
    <w:rsid w:val="00A55F77"/>
    <w:rsid w:val="00A56372"/>
    <w:rsid w:val="00A61775"/>
    <w:rsid w:val="00A62522"/>
    <w:rsid w:val="00A629EA"/>
    <w:rsid w:val="00A643D3"/>
    <w:rsid w:val="00A671FF"/>
    <w:rsid w:val="00A70F70"/>
    <w:rsid w:val="00A710AB"/>
    <w:rsid w:val="00A7324A"/>
    <w:rsid w:val="00A763CB"/>
    <w:rsid w:val="00A80048"/>
    <w:rsid w:val="00A80DE0"/>
    <w:rsid w:val="00A83F4D"/>
    <w:rsid w:val="00A86D8C"/>
    <w:rsid w:val="00A876FB"/>
    <w:rsid w:val="00A924C8"/>
    <w:rsid w:val="00A94313"/>
    <w:rsid w:val="00A96D91"/>
    <w:rsid w:val="00A97D8D"/>
    <w:rsid w:val="00AA0081"/>
    <w:rsid w:val="00AA1341"/>
    <w:rsid w:val="00AA3A63"/>
    <w:rsid w:val="00AA445A"/>
    <w:rsid w:val="00AA544C"/>
    <w:rsid w:val="00AA5B44"/>
    <w:rsid w:val="00AB38E6"/>
    <w:rsid w:val="00AB4C4E"/>
    <w:rsid w:val="00AB65E8"/>
    <w:rsid w:val="00AB6641"/>
    <w:rsid w:val="00AC2145"/>
    <w:rsid w:val="00AC24AE"/>
    <w:rsid w:val="00AC2A15"/>
    <w:rsid w:val="00AC622D"/>
    <w:rsid w:val="00AC6C49"/>
    <w:rsid w:val="00AD0031"/>
    <w:rsid w:val="00AD235C"/>
    <w:rsid w:val="00AD26A5"/>
    <w:rsid w:val="00AD300A"/>
    <w:rsid w:val="00AD6025"/>
    <w:rsid w:val="00AE2F19"/>
    <w:rsid w:val="00AE3FD8"/>
    <w:rsid w:val="00AE408E"/>
    <w:rsid w:val="00AE735E"/>
    <w:rsid w:val="00AF0A06"/>
    <w:rsid w:val="00AF11A9"/>
    <w:rsid w:val="00AF4B3F"/>
    <w:rsid w:val="00AF6E0D"/>
    <w:rsid w:val="00AF6E5A"/>
    <w:rsid w:val="00B0172A"/>
    <w:rsid w:val="00B041CC"/>
    <w:rsid w:val="00B14F63"/>
    <w:rsid w:val="00B2226D"/>
    <w:rsid w:val="00B2475A"/>
    <w:rsid w:val="00B25688"/>
    <w:rsid w:val="00B31B58"/>
    <w:rsid w:val="00B332BB"/>
    <w:rsid w:val="00B35608"/>
    <w:rsid w:val="00B3561D"/>
    <w:rsid w:val="00B42B58"/>
    <w:rsid w:val="00B54E18"/>
    <w:rsid w:val="00B55688"/>
    <w:rsid w:val="00B658ED"/>
    <w:rsid w:val="00B65AFA"/>
    <w:rsid w:val="00B70CCE"/>
    <w:rsid w:val="00B71702"/>
    <w:rsid w:val="00B80EB1"/>
    <w:rsid w:val="00B8311D"/>
    <w:rsid w:val="00B86096"/>
    <w:rsid w:val="00B869F5"/>
    <w:rsid w:val="00B951F3"/>
    <w:rsid w:val="00BA0C97"/>
    <w:rsid w:val="00BA0FE4"/>
    <w:rsid w:val="00BA1D05"/>
    <w:rsid w:val="00BA2157"/>
    <w:rsid w:val="00BA24A0"/>
    <w:rsid w:val="00BA4498"/>
    <w:rsid w:val="00BA6A7C"/>
    <w:rsid w:val="00BB3E77"/>
    <w:rsid w:val="00BB7521"/>
    <w:rsid w:val="00BC24D7"/>
    <w:rsid w:val="00BC3010"/>
    <w:rsid w:val="00BD5E58"/>
    <w:rsid w:val="00BE4FC1"/>
    <w:rsid w:val="00BE66C2"/>
    <w:rsid w:val="00BF1B90"/>
    <w:rsid w:val="00BF261E"/>
    <w:rsid w:val="00BF2985"/>
    <w:rsid w:val="00BF3E48"/>
    <w:rsid w:val="00BF4ADB"/>
    <w:rsid w:val="00BF741E"/>
    <w:rsid w:val="00BF7CC7"/>
    <w:rsid w:val="00C02452"/>
    <w:rsid w:val="00C051D5"/>
    <w:rsid w:val="00C0643B"/>
    <w:rsid w:val="00C12384"/>
    <w:rsid w:val="00C15AC7"/>
    <w:rsid w:val="00C17E15"/>
    <w:rsid w:val="00C224CE"/>
    <w:rsid w:val="00C23DD2"/>
    <w:rsid w:val="00C243AF"/>
    <w:rsid w:val="00C26752"/>
    <w:rsid w:val="00C30F12"/>
    <w:rsid w:val="00C3132A"/>
    <w:rsid w:val="00C31C97"/>
    <w:rsid w:val="00C31D7E"/>
    <w:rsid w:val="00C3320A"/>
    <w:rsid w:val="00C35526"/>
    <w:rsid w:val="00C366F4"/>
    <w:rsid w:val="00C375A9"/>
    <w:rsid w:val="00C43EA3"/>
    <w:rsid w:val="00C4585C"/>
    <w:rsid w:val="00C46D99"/>
    <w:rsid w:val="00C500C3"/>
    <w:rsid w:val="00C502C6"/>
    <w:rsid w:val="00C52D69"/>
    <w:rsid w:val="00C54489"/>
    <w:rsid w:val="00C56858"/>
    <w:rsid w:val="00C644D7"/>
    <w:rsid w:val="00C651E4"/>
    <w:rsid w:val="00C65AB4"/>
    <w:rsid w:val="00C67425"/>
    <w:rsid w:val="00C72DAD"/>
    <w:rsid w:val="00C7549A"/>
    <w:rsid w:val="00C75CD7"/>
    <w:rsid w:val="00C824FD"/>
    <w:rsid w:val="00C8269D"/>
    <w:rsid w:val="00C852ED"/>
    <w:rsid w:val="00C871BF"/>
    <w:rsid w:val="00C92406"/>
    <w:rsid w:val="00C925D3"/>
    <w:rsid w:val="00C9431E"/>
    <w:rsid w:val="00C9568B"/>
    <w:rsid w:val="00C96700"/>
    <w:rsid w:val="00C96DBA"/>
    <w:rsid w:val="00CA1E0C"/>
    <w:rsid w:val="00CA3522"/>
    <w:rsid w:val="00CA6BA1"/>
    <w:rsid w:val="00CB1AFB"/>
    <w:rsid w:val="00CB2B6A"/>
    <w:rsid w:val="00CB3AAF"/>
    <w:rsid w:val="00CB7774"/>
    <w:rsid w:val="00CC20B7"/>
    <w:rsid w:val="00CC51E6"/>
    <w:rsid w:val="00CC57D5"/>
    <w:rsid w:val="00CC7FBA"/>
    <w:rsid w:val="00CF4F48"/>
    <w:rsid w:val="00D007EB"/>
    <w:rsid w:val="00D036A9"/>
    <w:rsid w:val="00D03F48"/>
    <w:rsid w:val="00D045D6"/>
    <w:rsid w:val="00D056A6"/>
    <w:rsid w:val="00D06479"/>
    <w:rsid w:val="00D067B7"/>
    <w:rsid w:val="00D06EA2"/>
    <w:rsid w:val="00D07223"/>
    <w:rsid w:val="00D1000E"/>
    <w:rsid w:val="00D11703"/>
    <w:rsid w:val="00D12ADD"/>
    <w:rsid w:val="00D12B0B"/>
    <w:rsid w:val="00D144C1"/>
    <w:rsid w:val="00D1471A"/>
    <w:rsid w:val="00D17D22"/>
    <w:rsid w:val="00D20689"/>
    <w:rsid w:val="00D234CF"/>
    <w:rsid w:val="00D2658F"/>
    <w:rsid w:val="00D26B6F"/>
    <w:rsid w:val="00D27F7D"/>
    <w:rsid w:val="00D37FC2"/>
    <w:rsid w:val="00D4046A"/>
    <w:rsid w:val="00D41815"/>
    <w:rsid w:val="00D44AA1"/>
    <w:rsid w:val="00D45633"/>
    <w:rsid w:val="00D458C4"/>
    <w:rsid w:val="00D47FD3"/>
    <w:rsid w:val="00D521DC"/>
    <w:rsid w:val="00D53BA2"/>
    <w:rsid w:val="00D615E3"/>
    <w:rsid w:val="00D63F41"/>
    <w:rsid w:val="00D651F6"/>
    <w:rsid w:val="00D6557C"/>
    <w:rsid w:val="00D65E22"/>
    <w:rsid w:val="00D80674"/>
    <w:rsid w:val="00D8486A"/>
    <w:rsid w:val="00D85524"/>
    <w:rsid w:val="00D90E9A"/>
    <w:rsid w:val="00D928F6"/>
    <w:rsid w:val="00D94264"/>
    <w:rsid w:val="00DA04E3"/>
    <w:rsid w:val="00DA2E1C"/>
    <w:rsid w:val="00DA361A"/>
    <w:rsid w:val="00DA4A38"/>
    <w:rsid w:val="00DA7A03"/>
    <w:rsid w:val="00DB6F78"/>
    <w:rsid w:val="00DB7C2E"/>
    <w:rsid w:val="00DC2DD7"/>
    <w:rsid w:val="00DC304D"/>
    <w:rsid w:val="00DC631B"/>
    <w:rsid w:val="00DC771E"/>
    <w:rsid w:val="00DD4F10"/>
    <w:rsid w:val="00DE5F3B"/>
    <w:rsid w:val="00DE6792"/>
    <w:rsid w:val="00DF4A41"/>
    <w:rsid w:val="00DF5951"/>
    <w:rsid w:val="00E00EF2"/>
    <w:rsid w:val="00E01EA9"/>
    <w:rsid w:val="00E029FE"/>
    <w:rsid w:val="00E0440B"/>
    <w:rsid w:val="00E056D5"/>
    <w:rsid w:val="00E10F2A"/>
    <w:rsid w:val="00E13766"/>
    <w:rsid w:val="00E211F4"/>
    <w:rsid w:val="00E21345"/>
    <w:rsid w:val="00E23C19"/>
    <w:rsid w:val="00E344B8"/>
    <w:rsid w:val="00E36F6F"/>
    <w:rsid w:val="00E5130A"/>
    <w:rsid w:val="00E54D4B"/>
    <w:rsid w:val="00E5695A"/>
    <w:rsid w:val="00E644CD"/>
    <w:rsid w:val="00E705DF"/>
    <w:rsid w:val="00E7080A"/>
    <w:rsid w:val="00E73184"/>
    <w:rsid w:val="00E7329F"/>
    <w:rsid w:val="00E73461"/>
    <w:rsid w:val="00E73C49"/>
    <w:rsid w:val="00E7606A"/>
    <w:rsid w:val="00E774C1"/>
    <w:rsid w:val="00E77F05"/>
    <w:rsid w:val="00E875CB"/>
    <w:rsid w:val="00E96E76"/>
    <w:rsid w:val="00E9709F"/>
    <w:rsid w:val="00EA0AD2"/>
    <w:rsid w:val="00EA2257"/>
    <w:rsid w:val="00EA2DEC"/>
    <w:rsid w:val="00EA75B2"/>
    <w:rsid w:val="00EA7C2D"/>
    <w:rsid w:val="00EB2B33"/>
    <w:rsid w:val="00EB49D4"/>
    <w:rsid w:val="00EC0310"/>
    <w:rsid w:val="00EC0F3D"/>
    <w:rsid w:val="00EC1F6E"/>
    <w:rsid w:val="00EC6631"/>
    <w:rsid w:val="00EC744F"/>
    <w:rsid w:val="00EC7757"/>
    <w:rsid w:val="00EC7A59"/>
    <w:rsid w:val="00ED172A"/>
    <w:rsid w:val="00ED18A6"/>
    <w:rsid w:val="00ED281D"/>
    <w:rsid w:val="00ED2997"/>
    <w:rsid w:val="00ED4370"/>
    <w:rsid w:val="00ED6CD1"/>
    <w:rsid w:val="00EE03E5"/>
    <w:rsid w:val="00EE1C64"/>
    <w:rsid w:val="00EE1C72"/>
    <w:rsid w:val="00EF161B"/>
    <w:rsid w:val="00EF552E"/>
    <w:rsid w:val="00EF5ADE"/>
    <w:rsid w:val="00EF6582"/>
    <w:rsid w:val="00EF6EFC"/>
    <w:rsid w:val="00EF7616"/>
    <w:rsid w:val="00F0186A"/>
    <w:rsid w:val="00F03300"/>
    <w:rsid w:val="00F03D56"/>
    <w:rsid w:val="00F04BB6"/>
    <w:rsid w:val="00F068B5"/>
    <w:rsid w:val="00F1366B"/>
    <w:rsid w:val="00F13FE2"/>
    <w:rsid w:val="00F16797"/>
    <w:rsid w:val="00F217AF"/>
    <w:rsid w:val="00F22187"/>
    <w:rsid w:val="00F23A13"/>
    <w:rsid w:val="00F243BF"/>
    <w:rsid w:val="00F25AAE"/>
    <w:rsid w:val="00F307DD"/>
    <w:rsid w:val="00F32DEA"/>
    <w:rsid w:val="00F34435"/>
    <w:rsid w:val="00F34BFD"/>
    <w:rsid w:val="00F356E9"/>
    <w:rsid w:val="00F35FA4"/>
    <w:rsid w:val="00F4176A"/>
    <w:rsid w:val="00F419ED"/>
    <w:rsid w:val="00F44F9A"/>
    <w:rsid w:val="00F54378"/>
    <w:rsid w:val="00F56DF8"/>
    <w:rsid w:val="00F628D3"/>
    <w:rsid w:val="00F6333B"/>
    <w:rsid w:val="00F65A63"/>
    <w:rsid w:val="00F66354"/>
    <w:rsid w:val="00F669B2"/>
    <w:rsid w:val="00F726CF"/>
    <w:rsid w:val="00F73613"/>
    <w:rsid w:val="00F738D1"/>
    <w:rsid w:val="00F74C19"/>
    <w:rsid w:val="00F75140"/>
    <w:rsid w:val="00F77ADD"/>
    <w:rsid w:val="00F77FE1"/>
    <w:rsid w:val="00F846CE"/>
    <w:rsid w:val="00F9367A"/>
    <w:rsid w:val="00F942B2"/>
    <w:rsid w:val="00F95AEE"/>
    <w:rsid w:val="00F9782E"/>
    <w:rsid w:val="00F97D4D"/>
    <w:rsid w:val="00FA5171"/>
    <w:rsid w:val="00FA5EA9"/>
    <w:rsid w:val="00FA6663"/>
    <w:rsid w:val="00FA7EC3"/>
    <w:rsid w:val="00FB50EB"/>
    <w:rsid w:val="00FC2AB1"/>
    <w:rsid w:val="00FC65C4"/>
    <w:rsid w:val="00FD1B71"/>
    <w:rsid w:val="00FD20A2"/>
    <w:rsid w:val="00FD3699"/>
    <w:rsid w:val="00FD3750"/>
    <w:rsid w:val="00FD3DE2"/>
    <w:rsid w:val="00FD3E3C"/>
    <w:rsid w:val="00FD42E2"/>
    <w:rsid w:val="00FD5DB5"/>
    <w:rsid w:val="00FD5FC0"/>
    <w:rsid w:val="00FD5FF3"/>
    <w:rsid w:val="00FE4BF2"/>
    <w:rsid w:val="00FE695A"/>
    <w:rsid w:val="00FE7E94"/>
    <w:rsid w:val="00FF2687"/>
    <w:rsid w:val="00FF5024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34A4A"/>
  <w15:docId w15:val="{B399B5E5-AB8D-427E-B8F6-F36E6A9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0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34F9A"/>
    <w:rPr>
      <w:b/>
      <w:bCs/>
    </w:rPr>
  </w:style>
  <w:style w:type="paragraph" w:styleId="BalloonText">
    <w:name w:val="Balloon Text"/>
    <w:basedOn w:val="Normal"/>
    <w:link w:val="BalloonTextChar"/>
    <w:rsid w:val="0093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14"/>
  </w:style>
  <w:style w:type="paragraph" w:styleId="Footer">
    <w:name w:val="footer"/>
    <w:basedOn w:val="Normal"/>
    <w:link w:val="FooterChar"/>
    <w:uiPriority w:val="99"/>
    <w:rsid w:val="005F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14"/>
  </w:style>
  <w:style w:type="character" w:styleId="CommentReference">
    <w:name w:val="annotation reference"/>
    <w:basedOn w:val="DefaultParagraphFont"/>
    <w:semiHidden/>
    <w:unhideWhenUsed/>
    <w:rsid w:val="00725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5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50A0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BF29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11F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B2B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A5171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A5171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2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240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6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.facebook.com/jo.haylen/videos/goulburn-to-crookwell-rail-trail/162427846436922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oregional.com/one-planet-liv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DCDF4B5DC254887466572A3E281D0" ma:contentTypeVersion="2" ma:contentTypeDescription="Create a new document." ma:contentTypeScope="" ma:versionID="8771940f1d1a7719257598d873758c0c">
  <xsd:schema xmlns:xsd="http://www.w3.org/2001/XMLSchema" xmlns:xs="http://www.w3.org/2001/XMLSchema" xmlns:p="http://schemas.microsoft.com/office/2006/metadata/properties" xmlns:ns3="ce1a0e00-bcb9-4ca7-8d5e-44a26a82451c" targetNamespace="http://schemas.microsoft.com/office/2006/metadata/properties" ma:root="true" ma:fieldsID="94fed872c4e70b534ae3941cbaa67da6" ns3:_="">
    <xsd:import namespace="ce1a0e00-bcb9-4ca7-8d5e-44a26a824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a0e00-bcb9-4ca7-8d5e-44a26a82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CFC7D-AEBF-4AE0-A2F6-07CAC4E7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7571F-391F-4F98-8A58-3E3B5D0EC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FC0C4-0461-4639-ADE4-3CD268F34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a0e00-bcb9-4ca7-8d5e-44a26a824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Voice for Hume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Voice for Hume</dc:title>
  <dc:creator>Bob Philipson</dc:creator>
  <cp:lastModifiedBy>Bob Philipson</cp:lastModifiedBy>
  <cp:revision>292</cp:revision>
  <cp:lastPrinted>2023-09-04T05:30:00Z</cp:lastPrinted>
  <dcterms:created xsi:type="dcterms:W3CDTF">2023-09-25T22:23:00Z</dcterms:created>
  <dcterms:modified xsi:type="dcterms:W3CDTF">2023-10-08T03:25:00Z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0x01010060BDCDF4B5DC254887466572A3E281D0</vt:lpwstr>
  </property>
</Properties>
</file>